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6A" w:rsidRPr="00D94C72" w:rsidRDefault="00923C6A" w:rsidP="00923C6A">
      <w:pPr>
        <w:widowControl w:val="0"/>
        <w:spacing w:before="120" w:after="120"/>
        <w:ind w:firstLine="567"/>
        <w:jc w:val="center"/>
        <w:rPr>
          <w:rFonts w:ascii="Times New Roman" w:eastAsia="Times New Roman" w:hAnsi="Times New Roman"/>
          <w:b/>
          <w:spacing w:val="-4"/>
          <w:sz w:val="28"/>
          <w:szCs w:val="28"/>
          <w:lang w:val="vi-VN"/>
        </w:rPr>
      </w:pPr>
      <w:r w:rsidRPr="00D94C72">
        <w:rPr>
          <w:rFonts w:ascii="Times New Roman" w:eastAsia="Times New Roman" w:hAnsi="Times New Roman"/>
          <w:b/>
          <w:spacing w:val="-4"/>
          <w:sz w:val="28"/>
          <w:szCs w:val="28"/>
          <w:lang w:val="es-ES"/>
        </w:rPr>
        <w:t>PHỤ LỤC NỘI DUNG YÊU CẦU BÁO GIÁ</w:t>
      </w:r>
    </w:p>
    <w:p w:rsidR="00923C6A" w:rsidRPr="00D94C72" w:rsidRDefault="00923C6A" w:rsidP="00923C6A">
      <w:pPr>
        <w:widowControl w:val="0"/>
        <w:spacing w:before="120" w:after="120"/>
        <w:ind w:firstLine="567"/>
        <w:jc w:val="center"/>
        <w:rPr>
          <w:rFonts w:ascii="Times New Roman" w:eastAsia="Times New Roman" w:hAnsi="Times New Roman"/>
          <w:i/>
          <w:spacing w:val="-4"/>
          <w:sz w:val="26"/>
          <w:szCs w:val="26"/>
          <w:lang w:val="vi-VN"/>
        </w:rPr>
      </w:pPr>
      <w:r w:rsidRPr="00D94C72">
        <w:rPr>
          <w:rFonts w:ascii="Times New Roman" w:eastAsia="Times New Roman" w:hAnsi="Times New Roman"/>
          <w:b/>
          <w:spacing w:val="-4"/>
          <w:sz w:val="26"/>
          <w:szCs w:val="26"/>
          <w:lang w:val="vi-VN"/>
        </w:rPr>
        <w:t>(</w:t>
      </w:r>
      <w:r w:rsidRPr="00D94C72">
        <w:rPr>
          <w:rFonts w:ascii="Times New Roman" w:eastAsia="Times New Roman" w:hAnsi="Times New Roman"/>
          <w:i/>
          <w:spacing w:val="-4"/>
          <w:sz w:val="26"/>
          <w:szCs w:val="26"/>
          <w:lang w:val="vi-VN"/>
        </w:rPr>
        <w:t>Đính kèm thông báo số              /TB-BVBD ngày         tháng         năm  2024)</w:t>
      </w:r>
    </w:p>
    <w:tbl>
      <w:tblPr>
        <w:tblW w:w="5000" w:type="pct"/>
        <w:tblLook w:val="04A0" w:firstRow="1" w:lastRow="0" w:firstColumn="1" w:lastColumn="0" w:noHBand="0" w:noVBand="1"/>
      </w:tblPr>
      <w:tblGrid>
        <w:gridCol w:w="14787"/>
      </w:tblGrid>
      <w:tr w:rsidR="0018670E" w:rsidRPr="00D94C72" w:rsidTr="0018670E">
        <w:trPr>
          <w:trHeight w:val="375"/>
        </w:trPr>
        <w:tc>
          <w:tcPr>
            <w:tcW w:w="5000" w:type="pct"/>
            <w:tcBorders>
              <w:top w:val="nil"/>
              <w:left w:val="nil"/>
              <w:bottom w:val="single" w:sz="4" w:space="0" w:color="auto"/>
              <w:right w:val="nil"/>
            </w:tcBorders>
            <w:shd w:val="clear" w:color="auto" w:fill="auto"/>
            <w:noWrap/>
            <w:vAlign w:val="center"/>
            <w:hideMark/>
          </w:tcPr>
          <w:p w:rsidR="0018670E" w:rsidRPr="00D94C72" w:rsidRDefault="0018670E" w:rsidP="0018670E">
            <w:pPr>
              <w:jc w:val="center"/>
              <w:rPr>
                <w:rFonts w:ascii="Times New Roman" w:eastAsia="Times New Roman" w:hAnsi="Times New Roman"/>
                <w:b/>
                <w:bCs/>
                <w:sz w:val="26"/>
                <w:szCs w:val="26"/>
                <w:lang w:eastAsia="en-US"/>
              </w:rPr>
            </w:pPr>
            <w:r w:rsidRPr="00D94C72">
              <w:rPr>
                <w:rFonts w:ascii="Times New Roman" w:eastAsia="Times New Roman" w:hAnsi="Times New Roman"/>
                <w:b/>
                <w:bCs/>
                <w:sz w:val="26"/>
                <w:szCs w:val="26"/>
                <w:lang w:eastAsia="en-US"/>
              </w:rPr>
              <w:t xml:space="preserve">A. BẢNG VỊ TRÍ  VÀ THỜI GIAN LÀM VIỆC CỦA TỪNG KHU VỰC </w:t>
            </w:r>
          </w:p>
        </w:tc>
      </w:tr>
    </w:tbl>
    <w:p w:rsidR="00280C7D" w:rsidRPr="00D94C72" w:rsidRDefault="00280C7D">
      <w:pPr>
        <w:rPr>
          <w:rFonts w:ascii="Times New Roman" w:hAnsi="Times New Roman"/>
          <w:sz w:val="26"/>
          <w:szCs w:val="26"/>
        </w:rPr>
      </w:pPr>
    </w:p>
    <w:tbl>
      <w:tblPr>
        <w:tblW w:w="5000" w:type="pct"/>
        <w:tblLook w:val="04A0" w:firstRow="1" w:lastRow="0" w:firstColumn="1" w:lastColumn="0" w:noHBand="0" w:noVBand="1"/>
      </w:tblPr>
      <w:tblGrid>
        <w:gridCol w:w="708"/>
        <w:gridCol w:w="1182"/>
        <w:gridCol w:w="3595"/>
        <w:gridCol w:w="1961"/>
        <w:gridCol w:w="1630"/>
        <w:gridCol w:w="1786"/>
        <w:gridCol w:w="1612"/>
        <w:gridCol w:w="2313"/>
      </w:tblGrid>
      <w:tr w:rsidR="00631FED" w:rsidRPr="00631FED" w:rsidTr="00BD73E6">
        <w:trPr>
          <w:trHeight w:val="810"/>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STT</w:t>
            </w:r>
          </w:p>
        </w:tc>
        <w:tc>
          <w:tcPr>
            <w:tcW w:w="16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 xml:space="preserve">Khu vực </w:t>
            </w:r>
          </w:p>
        </w:tc>
        <w:tc>
          <w:tcPr>
            <w:tcW w:w="1214" w:type="pct"/>
            <w:gridSpan w:val="2"/>
            <w:tcBorders>
              <w:top w:val="single" w:sz="4" w:space="0" w:color="auto"/>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Ca hành chính</w:t>
            </w:r>
          </w:p>
        </w:tc>
        <w:tc>
          <w:tcPr>
            <w:tcW w:w="1149" w:type="pct"/>
            <w:gridSpan w:val="2"/>
            <w:tcBorders>
              <w:top w:val="single" w:sz="4" w:space="0" w:color="auto"/>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Ca khác</w:t>
            </w:r>
          </w:p>
        </w:tc>
        <w:tc>
          <w:tcPr>
            <w:tcW w:w="7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CA TRỰC</w:t>
            </w:r>
          </w:p>
        </w:tc>
      </w:tr>
      <w:tr w:rsidR="00631FED" w:rsidRPr="00631FED" w:rsidTr="00BD73E6">
        <w:trPr>
          <w:trHeight w:val="330"/>
          <w:tblHead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616" w:type="pct"/>
            <w:gridSpan w:val="2"/>
            <w:vMerge/>
            <w:tcBorders>
              <w:top w:val="single" w:sz="4" w:space="0" w:color="auto"/>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663"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5H-17H</w:t>
            </w:r>
          </w:p>
        </w:tc>
        <w:tc>
          <w:tcPr>
            <w:tcW w:w="551"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17H-5H</w:t>
            </w:r>
          </w:p>
        </w:tc>
        <w:tc>
          <w:tcPr>
            <w:tcW w:w="604"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10H-22H</w:t>
            </w:r>
          </w:p>
        </w:tc>
        <w:tc>
          <w:tcPr>
            <w:tcW w:w="545"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24/24</w:t>
            </w:r>
          </w:p>
        </w:tc>
        <w:tc>
          <w:tcPr>
            <w:tcW w:w="781" w:type="pct"/>
            <w:vMerge/>
            <w:tcBorders>
              <w:top w:val="single" w:sz="4" w:space="0" w:color="auto"/>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631FED">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631FED" w:rsidRPr="00E23BD4"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TÒA NHÀ B-D (</w:t>
            </w:r>
            <w:r w:rsidRPr="00D94C72">
              <w:rPr>
                <w:rFonts w:ascii="Times New Roman" w:eastAsia="Times New Roman" w:hAnsi="Times New Roman"/>
                <w:b/>
                <w:bCs/>
                <w:color w:val="000000"/>
                <w:sz w:val="26"/>
                <w:szCs w:val="26"/>
                <w:lang w:eastAsia="en-US"/>
              </w:rPr>
              <w:t>Diện tích:</w:t>
            </w:r>
            <w:r>
              <w:rPr>
                <w:rFonts w:ascii="Times New Roman" w:eastAsia="Times New Roman" w:hAnsi="Times New Roman"/>
                <w:b/>
                <w:bCs/>
                <w:color w:val="000000"/>
                <w:sz w:val="26"/>
                <w:szCs w:val="26"/>
                <w:lang w:val="vi-VN" w:eastAsia="en-US"/>
              </w:rPr>
              <w:t xml:space="preserve"> </w:t>
            </w:r>
            <w:r w:rsidRPr="00631FED">
              <w:rPr>
                <w:rFonts w:ascii="Times New Roman" w:eastAsia="Times New Roman" w:hAnsi="Times New Roman"/>
                <w:b/>
                <w:bCs/>
                <w:color w:val="000000"/>
                <w:sz w:val="26"/>
                <w:szCs w:val="26"/>
                <w:lang w:eastAsia="en-US"/>
              </w:rPr>
              <w:t>15.713</w:t>
            </w:r>
            <w:r w:rsidR="00E23BD4" w:rsidRPr="00D94C72">
              <w:rPr>
                <w:rFonts w:ascii="Times New Roman" w:eastAsia="Times New Roman" w:hAnsi="Times New Roman"/>
                <w:b/>
                <w:bCs/>
                <w:color w:val="000000"/>
                <w:sz w:val="26"/>
                <w:szCs w:val="26"/>
                <w:lang w:val="vi-VN" w:eastAsia="en-US"/>
              </w:rPr>
              <w:t xml:space="preserve"> m</w:t>
            </w:r>
            <w:r w:rsidR="00E23BD4" w:rsidRPr="00D94C72">
              <w:rPr>
                <w:rFonts w:ascii="Times New Roman" w:eastAsia="Times New Roman" w:hAnsi="Times New Roman"/>
                <w:b/>
                <w:bCs/>
                <w:color w:val="000000"/>
                <w:sz w:val="26"/>
                <w:szCs w:val="26"/>
                <w:vertAlign w:val="superscript"/>
                <w:lang w:val="vi-VN" w:eastAsia="en-US"/>
              </w:rPr>
              <w:t>2</w:t>
            </w:r>
            <w:r w:rsidR="00E23BD4">
              <w:rPr>
                <w:rFonts w:ascii="Times New Roman" w:eastAsia="Times New Roman" w:hAnsi="Times New Roman"/>
                <w:b/>
                <w:bCs/>
                <w:color w:val="000000"/>
                <w:sz w:val="26"/>
                <w:szCs w:val="26"/>
                <w:lang w:val="vi-VN" w:eastAsia="en-US"/>
              </w:rPr>
              <w:t>)</w:t>
            </w:r>
          </w:p>
        </w:tc>
      </w:tr>
      <w:tr w:rsidR="00631FED" w:rsidRPr="00631FED" w:rsidTr="001D134D">
        <w:trPr>
          <w:trHeight w:val="330"/>
        </w:trPr>
        <w:tc>
          <w:tcPr>
            <w:tcW w:w="239" w:type="pct"/>
            <w:vMerge w:val="restart"/>
            <w:tcBorders>
              <w:top w:val="nil"/>
              <w:left w:val="single" w:sz="4" w:space="0" w:color="auto"/>
              <w:bottom w:val="single" w:sz="4" w:space="0" w:color="auto"/>
              <w:right w:val="single" w:sz="4" w:space="0" w:color="auto"/>
            </w:tcBorders>
            <w:vAlign w:val="center"/>
            <w:hideMark/>
          </w:tcPr>
          <w:p w:rsidR="00631FED" w:rsidRPr="001D134D" w:rsidRDefault="001D134D" w:rsidP="001D134D">
            <w:pPr>
              <w:jc w:val="center"/>
              <w:rPr>
                <w:rFonts w:ascii="Times New Roman" w:eastAsia="Times New Roman" w:hAnsi="Times New Roman"/>
                <w:b/>
                <w:bCs/>
                <w:color w:val="000000"/>
                <w:sz w:val="26"/>
                <w:szCs w:val="26"/>
                <w:lang w:val="vi-VN" w:eastAsia="en-US"/>
              </w:rPr>
            </w:pPr>
            <w:r>
              <w:rPr>
                <w:rFonts w:ascii="Times New Roman" w:eastAsia="Times New Roman" w:hAnsi="Times New Roman"/>
                <w:b/>
                <w:bCs/>
                <w:color w:val="000000"/>
                <w:sz w:val="26"/>
                <w:szCs w:val="26"/>
                <w:lang w:val="vi-VN" w:eastAsia="en-US"/>
              </w:rPr>
              <w:t>1</w:t>
            </w:r>
          </w:p>
        </w:tc>
        <w:tc>
          <w:tcPr>
            <w:tcW w:w="400" w:type="pct"/>
            <w:vMerge w:val="restart"/>
            <w:tcBorders>
              <w:top w:val="nil"/>
              <w:left w:val="single" w:sz="4" w:space="0" w:color="auto"/>
              <w:bottom w:val="single" w:sz="4" w:space="0" w:color="auto"/>
              <w:right w:val="single" w:sz="4" w:space="0" w:color="auto"/>
            </w:tcBorders>
            <w:vAlign w:val="center"/>
            <w:hideMark/>
          </w:tcPr>
          <w:p w:rsidR="00631FED" w:rsidRPr="001D134D" w:rsidRDefault="001D134D" w:rsidP="001D134D">
            <w:pPr>
              <w:jc w:val="center"/>
              <w:rPr>
                <w:rFonts w:ascii="Times New Roman" w:eastAsia="Times New Roman" w:hAnsi="Times New Roman"/>
                <w:b/>
                <w:bCs/>
                <w:color w:val="000000"/>
                <w:sz w:val="26"/>
                <w:szCs w:val="26"/>
                <w:lang w:val="vi-VN" w:eastAsia="en-US"/>
              </w:rPr>
            </w:pPr>
            <w:r>
              <w:rPr>
                <w:rFonts w:ascii="Times New Roman" w:eastAsia="Times New Roman" w:hAnsi="Times New Roman"/>
                <w:b/>
                <w:bCs/>
                <w:color w:val="000000"/>
                <w:sz w:val="26"/>
                <w:szCs w:val="26"/>
                <w:lang w:val="vi-VN" w:eastAsia="en-US"/>
              </w:rPr>
              <w:t>Tòa nhà mới khu B-D</w:t>
            </w: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Hầm 1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1.993</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 vị trí trực phát sinh tầng Hầm</w:t>
            </w: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Hầm 2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1.993</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604"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465"/>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1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1.615</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3</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Mỗi 1 Tầng có 1 vị trí trực phát sinh khu toà nhà mới</w:t>
            </w: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 + thang máy</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4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1.987</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5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1.987</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6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1.987</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7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1.987</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8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1.987</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604" w:type="pct"/>
            <w:vMerge w:val="restart"/>
            <w:tcBorders>
              <w:top w:val="nil"/>
              <w:left w:val="single" w:sz="4" w:space="0" w:color="auto"/>
              <w:bottom w:val="single" w:sz="4" w:space="0" w:color="000000"/>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4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Cầu thang Thang bộ</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r>
      <w:tr w:rsidR="00631FED" w:rsidRPr="00631FED" w:rsidTr="001D134D">
        <w:trPr>
          <w:trHeight w:val="330"/>
        </w:trPr>
        <w:tc>
          <w:tcPr>
            <w:tcW w:w="239"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auto"/>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single" w:sz="4" w:space="0" w:color="auto"/>
            </w:tcBorders>
            <w:shd w:val="clear" w:color="auto" w:fill="auto"/>
            <w:vAlign w:val="center"/>
            <w:hideMark/>
          </w:tcPr>
          <w:p w:rsidR="00631FED" w:rsidRPr="00086427" w:rsidRDefault="00631FED" w:rsidP="00631FED">
            <w:pPr>
              <w:rPr>
                <w:rFonts w:ascii="Times New Roman" w:eastAsia="Times New Roman" w:hAnsi="Times New Roman"/>
                <w:color w:val="000000"/>
                <w:sz w:val="26"/>
                <w:szCs w:val="26"/>
                <w:lang w:eastAsia="en-US"/>
              </w:rPr>
            </w:pPr>
            <w:r w:rsidRPr="00086427">
              <w:rPr>
                <w:rFonts w:ascii="Times New Roman" w:eastAsia="Times New Roman" w:hAnsi="Times New Roman"/>
                <w:color w:val="000000"/>
                <w:sz w:val="26"/>
                <w:szCs w:val="26"/>
                <w:lang w:eastAsia="en-US"/>
              </w:rPr>
              <w:t xml:space="preserve">Tầng tum </w:t>
            </w:r>
            <w:r w:rsidR="001D134D" w:rsidRPr="00086427">
              <w:rPr>
                <w:rFonts w:ascii="Times New Roman" w:eastAsia="Times New Roman" w:hAnsi="Times New Roman"/>
                <w:b/>
                <w:color w:val="000000"/>
                <w:sz w:val="26"/>
                <w:szCs w:val="26"/>
                <w:lang w:val="vi-VN" w:eastAsia="en-US"/>
              </w:rPr>
              <w:t>(</w:t>
            </w:r>
            <w:r w:rsidR="001D134D" w:rsidRPr="00086427">
              <w:rPr>
                <w:rFonts w:ascii="Times New Roman" w:eastAsia="Times New Roman" w:hAnsi="Times New Roman"/>
                <w:b/>
                <w:bCs/>
                <w:color w:val="000000"/>
                <w:sz w:val="26"/>
                <w:szCs w:val="26"/>
                <w:lang w:eastAsia="en-US"/>
              </w:rPr>
              <w:t>Diện tích:</w:t>
            </w:r>
            <w:r w:rsidR="001D134D" w:rsidRPr="00086427">
              <w:rPr>
                <w:rFonts w:ascii="Times New Roman" w:eastAsia="Times New Roman" w:hAnsi="Times New Roman"/>
                <w:b/>
                <w:bCs/>
                <w:color w:val="000000"/>
                <w:sz w:val="26"/>
                <w:szCs w:val="26"/>
                <w:lang w:val="vi-VN" w:eastAsia="en-US"/>
              </w:rPr>
              <w:t xml:space="preserve"> </w:t>
            </w:r>
            <w:r w:rsidRPr="00086427">
              <w:rPr>
                <w:rFonts w:ascii="Times New Roman" w:eastAsia="Times New Roman" w:hAnsi="Times New Roman"/>
                <w:b/>
                <w:color w:val="000000"/>
                <w:sz w:val="26"/>
                <w:szCs w:val="26"/>
                <w:lang w:eastAsia="en-US"/>
              </w:rPr>
              <w:t>175</w:t>
            </w:r>
            <w:r w:rsidR="00E23BD4" w:rsidRPr="00086427">
              <w:rPr>
                <w:rFonts w:ascii="Times New Roman" w:eastAsia="Times New Roman" w:hAnsi="Times New Roman"/>
                <w:b/>
                <w:bCs/>
                <w:color w:val="000000"/>
                <w:sz w:val="26"/>
                <w:szCs w:val="26"/>
                <w:lang w:val="vi-VN" w:eastAsia="en-US"/>
              </w:rPr>
              <w:t xml:space="preserve"> m</w:t>
            </w:r>
            <w:r w:rsidR="00E23BD4" w:rsidRPr="00086427">
              <w:rPr>
                <w:rFonts w:ascii="Times New Roman" w:eastAsia="Times New Roman" w:hAnsi="Times New Roman"/>
                <w:b/>
                <w:bCs/>
                <w:color w:val="000000"/>
                <w:sz w:val="26"/>
                <w:szCs w:val="26"/>
                <w:vertAlign w:val="superscript"/>
                <w:lang w:val="vi-VN" w:eastAsia="en-US"/>
              </w:rPr>
              <w:t>2</w:t>
            </w:r>
            <w:r w:rsidR="00E23BD4" w:rsidRPr="00086427">
              <w:rPr>
                <w:rFonts w:ascii="Times New Roman" w:eastAsia="Times New Roman" w:hAnsi="Times New Roman"/>
                <w:b/>
                <w:bCs/>
                <w:color w:val="000000"/>
                <w:sz w:val="26"/>
                <w:szCs w:val="26"/>
                <w:lang w:val="vi-VN" w:eastAsia="en-US"/>
              </w:rPr>
              <w:t>)</w:t>
            </w:r>
          </w:p>
        </w:tc>
        <w:tc>
          <w:tcPr>
            <w:tcW w:w="663"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51"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604"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545"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color w:val="000000"/>
                <w:sz w:val="26"/>
                <w:szCs w:val="26"/>
                <w:lang w:eastAsia="en-US"/>
              </w:rPr>
            </w:pPr>
          </w:p>
        </w:tc>
        <w:tc>
          <w:tcPr>
            <w:tcW w:w="78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r>
      <w:tr w:rsidR="00631FED" w:rsidRPr="00631FED" w:rsidTr="001D134D">
        <w:trPr>
          <w:trHeight w:val="330"/>
        </w:trPr>
        <w:tc>
          <w:tcPr>
            <w:tcW w:w="2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11</w:t>
            </w:r>
          </w:p>
        </w:tc>
        <w:tc>
          <w:tcPr>
            <w:tcW w:w="4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Khác</w:t>
            </w:r>
          </w:p>
        </w:tc>
        <w:tc>
          <w:tcPr>
            <w:tcW w:w="1216" w:type="pct"/>
            <w:tcBorders>
              <w:top w:val="nil"/>
              <w:left w:val="nil"/>
              <w:bottom w:val="single" w:sz="4" w:space="0" w:color="auto"/>
              <w:right w:val="nil"/>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Định kỳ + seno</w:t>
            </w:r>
          </w:p>
        </w:tc>
        <w:tc>
          <w:tcPr>
            <w:tcW w:w="663"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604"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r>
      <w:tr w:rsidR="00631FED" w:rsidRPr="00631FED" w:rsidTr="001D134D">
        <w:trPr>
          <w:trHeight w:val="330"/>
        </w:trPr>
        <w:tc>
          <w:tcPr>
            <w:tcW w:w="239"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nil"/>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Lấy rác</w:t>
            </w:r>
          </w:p>
        </w:tc>
        <w:tc>
          <w:tcPr>
            <w:tcW w:w="663"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5</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4</w:t>
            </w:r>
          </w:p>
        </w:tc>
        <w:tc>
          <w:tcPr>
            <w:tcW w:w="604"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r>
      <w:tr w:rsidR="00631FED" w:rsidRPr="00631FED" w:rsidTr="001D134D">
        <w:trPr>
          <w:trHeight w:val="330"/>
        </w:trPr>
        <w:tc>
          <w:tcPr>
            <w:tcW w:w="239"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nil"/>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Kho + giặt tải</w:t>
            </w:r>
          </w:p>
        </w:tc>
        <w:tc>
          <w:tcPr>
            <w:tcW w:w="663"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604"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r>
      <w:tr w:rsidR="00631FED" w:rsidRPr="00631FED" w:rsidTr="001D134D">
        <w:trPr>
          <w:trHeight w:val="330"/>
        </w:trPr>
        <w:tc>
          <w:tcPr>
            <w:tcW w:w="239"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400" w:type="pct"/>
            <w:vMerge/>
            <w:tcBorders>
              <w:top w:val="nil"/>
              <w:left w:val="single" w:sz="4" w:space="0" w:color="auto"/>
              <w:bottom w:val="single" w:sz="4" w:space="0" w:color="000000"/>
              <w:right w:val="single" w:sz="4" w:space="0" w:color="auto"/>
            </w:tcBorders>
            <w:vAlign w:val="center"/>
            <w:hideMark/>
          </w:tcPr>
          <w:p w:rsidR="00631FED" w:rsidRPr="00631FED" w:rsidRDefault="00631FED" w:rsidP="00631FED">
            <w:pPr>
              <w:rPr>
                <w:rFonts w:ascii="Times New Roman" w:eastAsia="Times New Roman" w:hAnsi="Times New Roman"/>
                <w:b/>
                <w:bCs/>
                <w:color w:val="000000"/>
                <w:sz w:val="26"/>
                <w:szCs w:val="26"/>
                <w:lang w:eastAsia="en-US"/>
              </w:rPr>
            </w:pPr>
          </w:p>
        </w:tc>
        <w:tc>
          <w:tcPr>
            <w:tcW w:w="1216" w:type="pct"/>
            <w:tcBorders>
              <w:top w:val="nil"/>
              <w:left w:val="nil"/>
              <w:bottom w:val="single" w:sz="4" w:space="0" w:color="auto"/>
              <w:right w:val="nil"/>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Giám sát</w:t>
            </w:r>
          </w:p>
        </w:tc>
        <w:tc>
          <w:tcPr>
            <w:tcW w:w="663"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2</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604"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c>
          <w:tcPr>
            <w:tcW w:w="78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 </w:t>
            </w:r>
          </w:p>
        </w:tc>
      </w:tr>
      <w:tr w:rsidR="00631FED" w:rsidRPr="00631FED" w:rsidTr="001D134D">
        <w:trPr>
          <w:trHeight w:val="330"/>
        </w:trPr>
        <w:tc>
          <w:tcPr>
            <w:tcW w:w="185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b/>
                <w:bCs/>
                <w:color w:val="000000"/>
                <w:sz w:val="26"/>
                <w:szCs w:val="26"/>
                <w:lang w:eastAsia="en-US"/>
              </w:rPr>
            </w:pPr>
            <w:r w:rsidRPr="00631FED">
              <w:rPr>
                <w:rFonts w:ascii="Times New Roman" w:eastAsia="Times New Roman" w:hAnsi="Times New Roman"/>
                <w:b/>
                <w:bCs/>
                <w:color w:val="000000"/>
                <w:sz w:val="26"/>
                <w:szCs w:val="26"/>
                <w:lang w:eastAsia="en-US"/>
              </w:rPr>
              <w:t>TỔNG CỘNG: 83 vị trí</w:t>
            </w:r>
          </w:p>
        </w:tc>
        <w:tc>
          <w:tcPr>
            <w:tcW w:w="663"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38</w:t>
            </w:r>
          </w:p>
        </w:tc>
        <w:tc>
          <w:tcPr>
            <w:tcW w:w="551"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19</w:t>
            </w:r>
          </w:p>
        </w:tc>
        <w:tc>
          <w:tcPr>
            <w:tcW w:w="604"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13</w:t>
            </w:r>
          </w:p>
        </w:tc>
        <w:tc>
          <w:tcPr>
            <w:tcW w:w="545" w:type="pct"/>
            <w:tcBorders>
              <w:top w:val="nil"/>
              <w:left w:val="nil"/>
              <w:bottom w:val="single" w:sz="4" w:space="0" w:color="auto"/>
              <w:right w:val="single" w:sz="4" w:space="0" w:color="auto"/>
            </w:tcBorders>
            <w:shd w:val="clear" w:color="auto" w:fill="auto"/>
            <w:noWrap/>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6</w:t>
            </w:r>
          </w:p>
        </w:tc>
        <w:tc>
          <w:tcPr>
            <w:tcW w:w="781" w:type="pct"/>
            <w:tcBorders>
              <w:top w:val="nil"/>
              <w:left w:val="nil"/>
              <w:bottom w:val="single" w:sz="4" w:space="0" w:color="auto"/>
              <w:right w:val="single" w:sz="4" w:space="0" w:color="auto"/>
            </w:tcBorders>
            <w:shd w:val="clear" w:color="auto" w:fill="auto"/>
            <w:vAlign w:val="center"/>
            <w:hideMark/>
          </w:tcPr>
          <w:p w:rsidR="00631FED" w:rsidRPr="00631FED" w:rsidRDefault="00631FED" w:rsidP="00631FED">
            <w:pPr>
              <w:jc w:val="center"/>
              <w:rPr>
                <w:rFonts w:ascii="Times New Roman" w:eastAsia="Times New Roman" w:hAnsi="Times New Roman"/>
                <w:color w:val="000000"/>
                <w:sz w:val="26"/>
                <w:szCs w:val="26"/>
                <w:lang w:eastAsia="en-US"/>
              </w:rPr>
            </w:pPr>
            <w:r w:rsidRPr="00631FED">
              <w:rPr>
                <w:rFonts w:ascii="Times New Roman" w:eastAsia="Times New Roman" w:hAnsi="Times New Roman"/>
                <w:color w:val="000000"/>
                <w:sz w:val="26"/>
                <w:szCs w:val="26"/>
                <w:lang w:eastAsia="en-US"/>
              </w:rPr>
              <w:t>7 vị trí trực phát sinh</w:t>
            </w:r>
          </w:p>
        </w:tc>
      </w:tr>
      <w:tr w:rsidR="00631FED" w:rsidRPr="00631FED" w:rsidTr="00631FED">
        <w:trPr>
          <w:trHeight w:val="330"/>
        </w:trPr>
        <w:tc>
          <w:tcPr>
            <w:tcW w:w="5000" w:type="pct"/>
            <w:gridSpan w:val="8"/>
            <w:tcBorders>
              <w:top w:val="single" w:sz="4" w:space="0" w:color="auto"/>
              <w:left w:val="nil"/>
              <w:bottom w:val="nil"/>
              <w:right w:val="nil"/>
            </w:tcBorders>
            <w:shd w:val="clear" w:color="auto" w:fill="auto"/>
            <w:noWrap/>
            <w:vAlign w:val="center"/>
            <w:hideMark/>
          </w:tcPr>
          <w:p w:rsidR="00631FED" w:rsidRPr="00631FED" w:rsidRDefault="00631FED" w:rsidP="00631FED">
            <w:pPr>
              <w:jc w:val="center"/>
              <w:rPr>
                <w:rFonts w:ascii="Times New Roman" w:eastAsia="Times New Roman" w:hAnsi="Times New Roman"/>
                <w:i/>
                <w:iCs/>
                <w:color w:val="000000"/>
                <w:sz w:val="26"/>
                <w:szCs w:val="26"/>
                <w:lang w:eastAsia="en-US"/>
              </w:rPr>
            </w:pPr>
            <w:r w:rsidRPr="00631FED">
              <w:rPr>
                <w:rFonts w:ascii="Times New Roman" w:eastAsia="Times New Roman" w:hAnsi="Times New Roman"/>
                <w:i/>
                <w:iCs/>
                <w:color w:val="000000"/>
                <w:sz w:val="26"/>
                <w:szCs w:val="26"/>
                <w:lang w:eastAsia="en-US"/>
              </w:rPr>
              <w:t>(Yêu cầu: Tối thiểu bố trí 1 nhân sự tại 1 vị trí)</w:t>
            </w:r>
          </w:p>
        </w:tc>
      </w:tr>
    </w:tbl>
    <w:p w:rsidR="00923C6A" w:rsidRPr="00D94C72" w:rsidRDefault="00923C6A">
      <w:pPr>
        <w:rPr>
          <w:rFonts w:ascii="Times New Roman" w:hAnsi="Times New Roman"/>
          <w:sz w:val="26"/>
          <w:szCs w:val="26"/>
        </w:rPr>
      </w:pPr>
    </w:p>
    <w:p w:rsidR="00F75888" w:rsidRPr="00D94C72" w:rsidRDefault="00F75888" w:rsidP="001E7B6C">
      <w:pPr>
        <w:pStyle w:val="Title"/>
        <w:spacing w:before="0" w:after="120"/>
        <w:ind w:firstLine="567"/>
        <w:jc w:val="both"/>
        <w:rPr>
          <w:rFonts w:ascii="Times New Roman" w:hAnsi="Times New Roman"/>
          <w:b w:val="0"/>
          <w:sz w:val="26"/>
          <w:szCs w:val="26"/>
          <w:lang w:val="vi-VN"/>
        </w:rPr>
      </w:pPr>
      <w:r w:rsidRPr="00D94C72">
        <w:rPr>
          <w:rFonts w:ascii="Times New Roman" w:hAnsi="Times New Roman"/>
          <w:b w:val="0"/>
          <w:sz w:val="26"/>
          <w:szCs w:val="26"/>
          <w:lang w:val="nl-NL"/>
        </w:rPr>
        <w:t xml:space="preserve">Thời gian làm việc: Thứ 2 đến Chủ Nhật, kể cả ngày lễ, tết. Giờ làm việc có thể </w:t>
      </w:r>
      <w:r w:rsidR="00F81B6A" w:rsidRPr="00D94C72">
        <w:rPr>
          <w:rFonts w:ascii="Times New Roman" w:hAnsi="Times New Roman"/>
          <w:b w:val="0"/>
          <w:sz w:val="26"/>
          <w:szCs w:val="26"/>
          <w:lang w:val="vi-VN"/>
        </w:rPr>
        <w:t>thay đổi theo nhu cầu của</w:t>
      </w:r>
      <w:r w:rsidR="00F81B6A" w:rsidRPr="00D94C72">
        <w:rPr>
          <w:rFonts w:ascii="Times New Roman" w:hAnsi="Times New Roman"/>
          <w:b w:val="0"/>
          <w:sz w:val="26"/>
          <w:szCs w:val="26"/>
          <w:lang w:val="nl-NL"/>
        </w:rPr>
        <w:t xml:space="preserve"> khoa phòng</w:t>
      </w:r>
    </w:p>
    <w:p w:rsidR="00280C7D" w:rsidRPr="00D94C72" w:rsidRDefault="00F75888" w:rsidP="00F75888">
      <w:pPr>
        <w:pStyle w:val="Title"/>
        <w:spacing w:before="0" w:after="120"/>
        <w:ind w:left="567"/>
        <w:jc w:val="both"/>
        <w:rPr>
          <w:rFonts w:ascii="Times New Roman" w:hAnsi="Times New Roman"/>
          <w:b w:val="0"/>
          <w:sz w:val="26"/>
          <w:szCs w:val="26"/>
          <w:lang w:val="nl-NL"/>
        </w:rPr>
      </w:pPr>
      <w:r w:rsidRPr="00D94C72">
        <w:rPr>
          <w:rFonts w:ascii="Times New Roman" w:hAnsi="Times New Roman"/>
          <w:b w:val="0"/>
          <w:sz w:val="26"/>
          <w:szCs w:val="26"/>
          <w:lang w:val="nl-NL"/>
        </w:rPr>
        <w:t>- Thời gian lấy rác: 0</w:t>
      </w:r>
      <w:r w:rsidR="00135133" w:rsidRPr="00D94C72">
        <w:rPr>
          <w:rFonts w:ascii="Times New Roman" w:hAnsi="Times New Roman"/>
          <w:b w:val="0"/>
          <w:sz w:val="26"/>
          <w:szCs w:val="26"/>
          <w:lang w:val="vi-VN"/>
        </w:rPr>
        <w:t>5</w:t>
      </w:r>
      <w:r w:rsidRPr="00D94C72">
        <w:rPr>
          <w:rFonts w:ascii="Times New Roman" w:hAnsi="Times New Roman"/>
          <w:b w:val="0"/>
          <w:sz w:val="26"/>
          <w:szCs w:val="26"/>
          <w:lang w:val="nl-NL"/>
        </w:rPr>
        <w:t>h-08h, 1</w:t>
      </w:r>
      <w:r w:rsidR="00135133" w:rsidRPr="00D94C72">
        <w:rPr>
          <w:rFonts w:ascii="Times New Roman" w:hAnsi="Times New Roman"/>
          <w:b w:val="0"/>
          <w:sz w:val="26"/>
          <w:szCs w:val="26"/>
          <w:lang w:val="vi-VN"/>
        </w:rPr>
        <w:t>2</w:t>
      </w:r>
      <w:r w:rsidRPr="00D94C72">
        <w:rPr>
          <w:rFonts w:ascii="Times New Roman" w:hAnsi="Times New Roman"/>
          <w:b w:val="0"/>
          <w:sz w:val="26"/>
          <w:szCs w:val="26"/>
          <w:lang w:val="nl-NL"/>
        </w:rPr>
        <w:t>h30-15h30</w:t>
      </w:r>
      <w:r w:rsidR="001E69E9" w:rsidRPr="00D94C72">
        <w:rPr>
          <w:rFonts w:ascii="Times New Roman" w:hAnsi="Times New Roman"/>
          <w:b w:val="0"/>
          <w:sz w:val="26"/>
          <w:szCs w:val="26"/>
          <w:lang w:val="vi-VN"/>
        </w:rPr>
        <w:t>, 18h-20h</w:t>
      </w:r>
      <w:r w:rsidRPr="00D94C72">
        <w:rPr>
          <w:rFonts w:ascii="Times New Roman" w:hAnsi="Times New Roman"/>
          <w:b w:val="0"/>
          <w:sz w:val="26"/>
          <w:szCs w:val="26"/>
          <w:lang w:val="nl-NL"/>
        </w:rPr>
        <w:t xml:space="preserve"> và khi khoa phòng có yêu cầu</w:t>
      </w:r>
    </w:p>
    <w:tbl>
      <w:tblPr>
        <w:tblW w:w="5000" w:type="pct"/>
        <w:tblLook w:val="04A0" w:firstRow="1" w:lastRow="0" w:firstColumn="1" w:lastColumn="0" w:noHBand="0" w:noVBand="1"/>
      </w:tblPr>
      <w:tblGrid>
        <w:gridCol w:w="1101"/>
        <w:gridCol w:w="7343"/>
        <w:gridCol w:w="1357"/>
        <w:gridCol w:w="1174"/>
        <w:gridCol w:w="1363"/>
        <w:gridCol w:w="1006"/>
        <w:gridCol w:w="1443"/>
      </w:tblGrid>
      <w:tr w:rsidR="006B52E6" w:rsidRPr="00D94C72" w:rsidTr="00E00952">
        <w:trPr>
          <w:trHeight w:val="330"/>
          <w:tblHeader/>
        </w:trPr>
        <w:tc>
          <w:tcPr>
            <w:tcW w:w="5000" w:type="pct"/>
            <w:gridSpan w:val="7"/>
            <w:tcBorders>
              <w:top w:val="nil"/>
              <w:left w:val="nil"/>
              <w:bottom w:val="single" w:sz="4" w:space="0" w:color="auto"/>
              <w:right w:val="nil"/>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 BẢNG CHI TIẾT CÔNG VIỆC</w:t>
            </w:r>
          </w:p>
        </w:tc>
      </w:tr>
      <w:tr w:rsidR="00E00952" w:rsidRPr="00D94C72" w:rsidTr="00E00952">
        <w:trPr>
          <w:trHeight w:val="330"/>
          <w:tblHeader/>
        </w:trPr>
        <w:tc>
          <w:tcPr>
            <w:tcW w:w="372" w:type="pct"/>
            <w:vMerge w:val="restart"/>
            <w:tcBorders>
              <w:top w:val="nil"/>
              <w:left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STT</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2483"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Chi tiết công việc</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Số lần làm sạch</w:t>
            </w:r>
          </w:p>
        </w:tc>
        <w:tc>
          <w:tcPr>
            <w:tcW w:w="488" w:type="pct"/>
            <w:vMerge w:val="restart"/>
            <w:tcBorders>
              <w:top w:val="nil"/>
              <w:left w:val="nil"/>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Ghi chú</w:t>
            </w:r>
          </w:p>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 </w:t>
            </w:r>
          </w:p>
        </w:tc>
      </w:tr>
      <w:tr w:rsidR="00E00952" w:rsidRPr="00D94C72" w:rsidTr="00E00952">
        <w:trPr>
          <w:trHeight w:val="660"/>
          <w:tblHeader/>
        </w:trPr>
        <w:tc>
          <w:tcPr>
            <w:tcW w:w="372" w:type="pct"/>
            <w:vMerge/>
            <w:tcBorders>
              <w:left w:val="single" w:sz="4" w:space="0" w:color="auto"/>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2483"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c>
          <w:tcPr>
            <w:tcW w:w="459"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Ngày</w:t>
            </w:r>
          </w:p>
        </w:tc>
        <w:tc>
          <w:tcPr>
            <w:tcW w:w="397"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Tuần</w:t>
            </w:r>
          </w:p>
        </w:tc>
        <w:tc>
          <w:tcPr>
            <w:tcW w:w="461"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Tháng</w:t>
            </w:r>
          </w:p>
        </w:tc>
        <w:tc>
          <w:tcPr>
            <w:tcW w:w="340" w:type="pct"/>
            <w:tcBorders>
              <w:top w:val="nil"/>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Quý</w:t>
            </w:r>
          </w:p>
        </w:tc>
        <w:tc>
          <w:tcPr>
            <w:tcW w:w="488" w:type="pct"/>
            <w:vMerge/>
            <w:tcBorders>
              <w:left w:val="nil"/>
              <w:bottom w:val="single" w:sz="4" w:space="0" w:color="auto"/>
              <w:right w:val="single" w:sz="4" w:space="0" w:color="auto"/>
            </w:tcBorders>
            <w:shd w:val="clear" w:color="auto" w:fill="auto"/>
            <w:vAlign w:val="center"/>
            <w:hideMark/>
          </w:tcPr>
          <w:p w:rsidR="00E00952" w:rsidRPr="00D94C72" w:rsidRDefault="00E00952" w:rsidP="006B52E6">
            <w:pPr>
              <w:jc w:val="center"/>
              <w:rPr>
                <w:rFonts w:ascii="Times New Roman" w:eastAsia="Times New Roman" w:hAnsi="Times New Roman"/>
                <w:b/>
                <w:bCs/>
                <w:color w:val="000000"/>
                <w:sz w:val="26"/>
                <w:szCs w:val="26"/>
                <w:lang w:eastAsia="en-US"/>
              </w:rPr>
            </w:pP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7302F2">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ngoại cảnh, sảnh, Khu vực ngồi chờ</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hút bụi và lau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9A7E0F"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3</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khi có phát sinh</w:t>
            </w:r>
            <w:r w:rsidR="00DA62BD" w:rsidRPr="00D94C72">
              <w:rPr>
                <w:rFonts w:ascii="Times New Roman" w:eastAsia="Times New Roman" w:hAnsi="Times New Roman"/>
                <w:color w:val="000000"/>
                <w:sz w:val="26"/>
                <w:szCs w:val="26"/>
                <w:lang w:val="vi-VN" w:eastAsia="en-US"/>
              </w:rPr>
              <w:t xml:space="preserve"> đầy tràn thùng rác</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Thường xuyên kiểm tra và đẩy bụi ở khu vực này</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chà sàn với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vết dơ phát sinh trên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góc tường, hành lang, chân tường bằng bàn chải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cột, trần, lan can và các thiết bị trên trần, tường</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vết bẩn nặng, chân tường, cột bằng hóa chất</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hệ thống đèn, quạt, thông gió, bảng hiệu…</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9E5D4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1</w:t>
            </w:r>
            <w:r w:rsidR="006B52E6"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trần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tường, sàn.</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6B52E6"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mái</w:t>
            </w:r>
          </w:p>
        </w:tc>
        <w:tc>
          <w:tcPr>
            <w:tcW w:w="459"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6B52E6"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băng ghế ngồi</w:t>
            </w:r>
          </w:p>
        </w:tc>
        <w:tc>
          <w:tcPr>
            <w:tcW w:w="459" w:type="pct"/>
            <w:tcBorders>
              <w:top w:val="nil"/>
              <w:left w:val="nil"/>
              <w:bottom w:val="single" w:sz="4" w:space="0" w:color="auto"/>
              <w:right w:val="single" w:sz="4" w:space="0" w:color="auto"/>
            </w:tcBorders>
            <w:shd w:val="clear" w:color="auto" w:fill="auto"/>
            <w:vAlign w:val="center"/>
            <w:hideMark/>
          </w:tcPr>
          <w:p w:rsidR="00A73247" w:rsidRPr="00D94C72" w:rsidRDefault="00A73247"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6B52E6" w:rsidRPr="00D94C72" w:rsidRDefault="006B52E6"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Vệ sinh trong và ngoài thùng rác</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15</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7270D">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17</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826751">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p>
        </w:tc>
      </w:tr>
      <w:tr w:rsidR="00D7270D" w:rsidRPr="00D94C72" w:rsidTr="00826751">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18</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BE4227">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Làm sạch các chậu/bồn cây xanh bằng sứ</w:t>
            </w:r>
            <w:r w:rsidR="007302F2" w:rsidRPr="00D94C72">
              <w:rPr>
                <w:rFonts w:ascii="Times New Roman" w:hAnsi="Times New Roman"/>
                <w:color w:val="000000"/>
                <w:sz w:val="26"/>
                <w:szCs w:val="26"/>
                <w:lang w:val="vi-VN"/>
              </w:rPr>
              <w:t>, bảng chỉ dẫn, bảng logo, biển báo</w:t>
            </w:r>
            <w:r w:rsidRPr="00D94C72">
              <w:rPr>
                <w:rFonts w:ascii="Times New Roman" w:hAnsi="Times New Roman"/>
                <w:color w:val="000000"/>
                <w:sz w:val="26"/>
                <w:szCs w:val="26"/>
                <w:lang w:val="vi-VN"/>
              </w:rPr>
              <w:t xml:space="preserve"> tại khu vực các sảnh</w:t>
            </w:r>
            <w:r w:rsidR="00BE4227" w:rsidRPr="00D94C72">
              <w:rPr>
                <w:rFonts w:ascii="Times New Roman" w:hAnsi="Times New Roman"/>
                <w:color w:val="000000"/>
                <w:sz w:val="26"/>
                <w:szCs w:val="26"/>
                <w:lang w:val="vi-VN"/>
              </w:rPr>
              <w:t xml:space="preserve"> và khu vực ngồi chờ</w:t>
            </w:r>
            <w:r w:rsidRPr="00D94C72">
              <w:rPr>
                <w:rFonts w:ascii="Times New Roman" w:hAnsi="Times New Roman"/>
                <w:color w:val="000000"/>
                <w:sz w:val="26"/>
                <w:szCs w:val="26"/>
                <w:lang w:val="vi-VN"/>
              </w:rPr>
              <w:t xml:space="preserve"> trong khuôn viên bệnh viện</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A7324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công cộng (thang bộ, thang máy,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hốt rác thang bộ</w:t>
            </w:r>
            <w:r w:rsidRPr="00D94C72">
              <w:rPr>
                <w:rFonts w:ascii="Times New Roman" w:eastAsia="Times New Roman" w:hAnsi="Times New Roman"/>
                <w:color w:val="000000"/>
                <w:sz w:val="26"/>
                <w:szCs w:val="26"/>
                <w:lang w:val="vi-VN" w:eastAsia="en-US"/>
              </w:rPr>
              <w:t>,</w:t>
            </w:r>
            <w:r w:rsidRPr="00D94C72">
              <w:rPr>
                <w:rFonts w:ascii="Times New Roman" w:eastAsia="Times New Roman" w:hAnsi="Times New Roman"/>
                <w:color w:val="000000"/>
                <w:sz w:val="26"/>
                <w:szCs w:val="26"/>
                <w:lang w:eastAsia="en-US"/>
              </w:rPr>
              <w:t xml:space="preserve">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sàn thang bộ, thang máy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vách, nút bấm thang máy,…xịt mùi thơm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kính, vách kính trong tầm với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vết bẩn trên kính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bậc thang bộ, cọ rửa chân tường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trần thang máy,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64CA8">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bóng các cửa</w:t>
            </w:r>
            <w:r w:rsidRPr="00D94C72">
              <w:rPr>
                <w:rFonts w:ascii="Times New Roman" w:eastAsia="Times New Roman" w:hAnsi="Times New Roman"/>
                <w:color w:val="000000"/>
                <w:sz w:val="26"/>
                <w:szCs w:val="26"/>
                <w:lang w:val="vi-VN" w:eastAsia="en-US"/>
              </w:rPr>
              <w:t xml:space="preserve"> </w:t>
            </w:r>
            <w:r w:rsidRPr="00D94C72">
              <w:rPr>
                <w:rFonts w:ascii="Times New Roman" w:eastAsia="Times New Roman" w:hAnsi="Times New Roman"/>
                <w:color w:val="000000"/>
                <w:sz w:val="26"/>
                <w:szCs w:val="26"/>
                <w:lang w:eastAsia="en-US"/>
              </w:rPr>
              <w:t>bên trong, ngoài thang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9E04F3" w:rsidP="009E04F3">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Gạt kính</w:t>
            </w:r>
            <w:r w:rsidRPr="00D94C72">
              <w:rPr>
                <w:rFonts w:ascii="Times New Roman" w:eastAsia="Times New Roman" w:hAnsi="Times New Roman"/>
                <w:color w:val="000000"/>
                <w:sz w:val="26"/>
                <w:szCs w:val="26"/>
                <w:lang w:val="vi-VN" w:eastAsia="en-US"/>
              </w:rPr>
              <w:t xml:space="preserve"> </w:t>
            </w:r>
            <w:r w:rsidR="00D7270D" w:rsidRPr="00D94C72">
              <w:rPr>
                <w:rFonts w:ascii="Times New Roman" w:eastAsia="Times New Roman" w:hAnsi="Times New Roman"/>
                <w:color w:val="000000"/>
                <w:sz w:val="26"/>
                <w:szCs w:val="26"/>
                <w:lang w:eastAsia="en-US"/>
              </w:rPr>
              <w:t>và những nơi cao &lt; 4m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khu bên dưới cầu thang (gầm cầu thang)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nhà vệ sinh công cộng: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3F2C3E">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Lau </w:t>
            </w:r>
            <w:r w:rsidRPr="00D94C72">
              <w:rPr>
                <w:rFonts w:ascii="Times New Roman" w:eastAsia="Times New Roman" w:hAnsi="Times New Roman"/>
                <w:color w:val="000000"/>
                <w:sz w:val="26"/>
                <w:szCs w:val="26"/>
                <w:lang w:val="vi-VN" w:eastAsia="en-US"/>
              </w:rPr>
              <w:t xml:space="preserve">khô khi </w:t>
            </w:r>
            <w:r w:rsidRPr="00D94C72">
              <w:rPr>
                <w:rFonts w:ascii="Times New Roman" w:eastAsia="Times New Roman" w:hAnsi="Times New Roman"/>
                <w:color w:val="000000"/>
                <w:sz w:val="26"/>
                <w:szCs w:val="26"/>
                <w:lang w:eastAsia="en-US"/>
              </w:rPr>
              <w:t xml:space="preserve">sàn ướt </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các thiết bị vệ sinh: bồn cầu, lavabo….</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Khử mùi, thay giấy và xà bông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Xử lý nhanh các trường hợp bẩn phát sinh</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Rửa thùng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vách ngăn, kính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các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tổng thể cuối ngày và khử trùng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sàn bằng máy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Cọ rửa các ngóc ngách và những nơi khó với tới/bàn chải tay, phớt, hóa chất tẩy rửa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Làm sạch đảm bảo sự thông suốt của lỗ thoát nước thải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Hàng ngày</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0B2CBA" w:rsidRPr="00D94C72" w:rsidTr="000B2CB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0B2CBA" w:rsidRPr="00D94C72" w:rsidRDefault="000B2CBA"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14</w:t>
            </w:r>
          </w:p>
        </w:tc>
        <w:tc>
          <w:tcPr>
            <w:tcW w:w="2483" w:type="pct"/>
            <w:tcBorders>
              <w:top w:val="nil"/>
              <w:left w:val="nil"/>
              <w:bottom w:val="single" w:sz="4" w:space="0" w:color="auto"/>
              <w:right w:val="single" w:sz="4" w:space="0" w:color="auto"/>
            </w:tcBorders>
            <w:shd w:val="clear" w:color="auto" w:fill="auto"/>
            <w:vAlign w:val="center"/>
          </w:tcPr>
          <w:p w:rsidR="000B2CBA" w:rsidRPr="00D94C72" w:rsidRDefault="000B2CBA"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2145" w:type="pct"/>
            <w:gridSpan w:val="5"/>
            <w:tcBorders>
              <w:top w:val="nil"/>
              <w:left w:val="nil"/>
              <w:bottom w:val="single" w:sz="4" w:space="0" w:color="auto"/>
              <w:right w:val="single" w:sz="4" w:space="0" w:color="auto"/>
            </w:tcBorders>
            <w:shd w:val="clear" w:color="auto" w:fill="auto"/>
            <w:vAlign w:val="center"/>
          </w:tcPr>
          <w:p w:rsidR="000B2CBA" w:rsidRPr="00D94C72" w:rsidRDefault="000B2CBA" w:rsidP="00615C75">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Pr="00D94C72">
              <w:rPr>
                <w:rFonts w:ascii="Times New Roman" w:eastAsia="Times New Roman" w:hAnsi="Times New Roman"/>
                <w:color w:val="000000"/>
                <w:sz w:val="26"/>
                <w:szCs w:val="26"/>
                <w:lang w:val="vi-VN" w:eastAsia="en-US"/>
              </w:rPr>
              <w:t xml:space="preserve">đầy ¾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IV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lâm sàng (phòng bệnh):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lau sạch sàn bằng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99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Lau giường, bàn đệm, ghế, tủ, đèn ngủ</w:t>
            </w:r>
            <w:r w:rsidRPr="00D94C72">
              <w:rPr>
                <w:rFonts w:ascii="Times New Roman" w:eastAsia="Times New Roman" w:hAnsi="Times New Roman"/>
                <w:color w:val="000000"/>
                <w:sz w:val="26"/>
                <w:szCs w:val="26"/>
                <w:lang w:val="vi-VN" w:eastAsia="en-US"/>
              </w:rPr>
              <w:t>, tủ lạnh,... các vật dụng trong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Sau mỗi ca xuất viện</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bồn rửa tay, gương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cửa ra vào, cửa sổ, khử trùng tay nắm cửa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các bồn tiểu bệnh nhân bằng hóa chất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tường các loại, công tắc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Vận chuyển rác tới nơi quy định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thùng chứa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sau khi bệnh nhân xuất viện</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xử lý rác nổi, vết dơ</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xe băng ca, xe đẩy</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Đánh sạch sàn bằng máy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Quét mạng nhện, lau quạt trần, màng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thiết bị trên tường: quạt treo, hút gió</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từ trần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các khoa GMHS, HSCC và các khoa cận lâm sàng: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A</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Phòng chăm sóc đặc biệt, phòng cấp cứu</w:t>
            </w:r>
            <w:r w:rsidRPr="00D94C72">
              <w:rPr>
                <w:rFonts w:ascii="Times New Roman" w:eastAsia="Times New Roman" w:hAnsi="Times New Roman"/>
                <w:b/>
                <w:bCs/>
                <w:color w:val="000000"/>
                <w:sz w:val="26"/>
                <w:szCs w:val="26"/>
                <w:lang w:val="vi-VN" w:eastAsia="en-US"/>
              </w:rPr>
              <w:t>, GMHS</w:t>
            </w:r>
            <w:r w:rsidRPr="00D94C72">
              <w:rPr>
                <w:rFonts w:ascii="Times New Roman" w:eastAsia="Times New Roman" w:hAnsi="Times New Roman"/>
                <w:b/>
                <w:bCs/>
                <w:color w:val="000000"/>
                <w:sz w:val="26"/>
                <w:szCs w:val="26"/>
                <w:lang w:eastAsia="en-US"/>
              </w:rPr>
              <w: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giường, chân giường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lau các vết bẩn trên tường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các đồ đạc thông thường trong phòng (bàn, ghế, tủ….)</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rác, thay túi nilon (phân biệt rác y tế và rác sinh hoạt)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bồn rửa tay bằng hóa chất làm sạch</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49"/>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DA14D1">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Thường xuyên kiểm tra và xử lý vết dơ, dịch tiết… trong phòng mổ</w:t>
            </w:r>
          </w:p>
        </w:tc>
        <w:tc>
          <w:tcPr>
            <w:tcW w:w="1657" w:type="pct"/>
            <w:gridSpan w:val="4"/>
            <w:tcBorders>
              <w:top w:val="nil"/>
              <w:left w:val="nil"/>
              <w:bottom w:val="single" w:sz="4" w:space="0" w:color="auto"/>
              <w:right w:val="single" w:sz="4" w:space="0" w:color="auto"/>
            </w:tcBorders>
            <w:shd w:val="clear" w:color="auto" w:fill="auto"/>
            <w:vAlign w:val="center"/>
          </w:tcPr>
          <w:p w:rsidR="00D7270D" w:rsidRPr="00D94C72" w:rsidRDefault="00D7270D" w:rsidP="00F05D69">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cửa ra vào, cửa sổ, khử trùng tay nắm cửa</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Thường xuyên kiểm tra và xử lý vết </w:t>
            </w:r>
            <w:proofErr w:type="gramStart"/>
            <w:r w:rsidRPr="00D94C72">
              <w:rPr>
                <w:rFonts w:ascii="Times New Roman" w:eastAsia="Times New Roman" w:hAnsi="Times New Roman"/>
                <w:color w:val="000000"/>
                <w:sz w:val="26"/>
                <w:szCs w:val="26"/>
                <w:lang w:eastAsia="en-US"/>
              </w:rPr>
              <w:t>dơ,</w:t>
            </w:r>
            <w:proofErr w:type="gramEnd"/>
            <w:r w:rsidRPr="00D94C72">
              <w:rPr>
                <w:rFonts w:ascii="Times New Roman" w:eastAsia="Times New Roman" w:hAnsi="Times New Roman"/>
                <w:color w:val="000000"/>
                <w:sz w:val="26"/>
                <w:szCs w:val="26"/>
                <w:lang w:eastAsia="en-US"/>
              </w:rPr>
              <w:t xml:space="preserve"> dịch tiết…</w:t>
            </w:r>
          </w:p>
        </w:tc>
        <w:tc>
          <w:tcPr>
            <w:tcW w:w="1657" w:type="pct"/>
            <w:gridSpan w:val="4"/>
            <w:tcBorders>
              <w:top w:val="single" w:sz="4" w:space="0" w:color="auto"/>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Khi có phát sinh</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DA14D1">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A230AA">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10</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B</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b/>
                <w:bCs/>
                <w:color w:val="000000"/>
                <w:sz w:val="26"/>
                <w:szCs w:val="26"/>
                <w:lang w:val="vi-VN" w:eastAsia="en-US"/>
              </w:rPr>
            </w:pPr>
            <w:r w:rsidRPr="00D94C72">
              <w:rPr>
                <w:rFonts w:ascii="Times New Roman" w:eastAsia="Times New Roman" w:hAnsi="Times New Roman"/>
                <w:b/>
                <w:bCs/>
                <w:color w:val="000000"/>
                <w:sz w:val="26"/>
                <w:szCs w:val="26"/>
                <w:lang w:eastAsia="en-US"/>
              </w:rPr>
              <w:t>Các phòng chuyên môn: Khám, Siêu âm, Xét nghiệm, X-quang</w:t>
            </w:r>
            <w:proofErr w:type="gramStart"/>
            <w:r w:rsidRPr="00D94C72">
              <w:rPr>
                <w:rFonts w:ascii="Times New Roman" w:eastAsia="Times New Roman" w:hAnsi="Times New Roman"/>
                <w:b/>
                <w:bCs/>
                <w:color w:val="000000"/>
                <w:sz w:val="26"/>
                <w:szCs w:val="26"/>
                <w:lang w:eastAsia="en-US"/>
              </w:rPr>
              <w:t>,</w:t>
            </w:r>
            <w:r w:rsidRPr="00D94C72">
              <w:rPr>
                <w:rFonts w:ascii="Times New Roman" w:eastAsia="Times New Roman" w:hAnsi="Times New Roman"/>
                <w:b/>
                <w:bCs/>
                <w:color w:val="000000"/>
                <w:sz w:val="26"/>
                <w:szCs w:val="26"/>
                <w:lang w:val="vi-VN" w:eastAsia="en-US"/>
              </w:rPr>
              <w:t>...</w:t>
            </w:r>
            <w:proofErr w:type="gramEnd"/>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Đổ rác, hút bụi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B5655A"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r w:rsidR="00D7270D"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tường (phòng X-quang: không lau ướt)</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bàn, ghế, giường, tủ, công tắc…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ghế ngồi chờ</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A230AA">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Làm sạch sàn bằng máy và hóa chất chuyên dụng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Lau sạch các thiết bị trên tường, trần: quạt thông gió, máng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Tổng vệ sinh từ trần nhà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453A0C" w:rsidRPr="00D94C72" w:rsidTr="00453A0C">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9</w:t>
            </w:r>
          </w:p>
        </w:tc>
        <w:tc>
          <w:tcPr>
            <w:tcW w:w="2483" w:type="pct"/>
            <w:tcBorders>
              <w:top w:val="nil"/>
              <w:left w:val="nil"/>
              <w:bottom w:val="single" w:sz="4" w:space="0" w:color="auto"/>
              <w:right w:val="single" w:sz="4" w:space="0" w:color="auto"/>
            </w:tcBorders>
            <w:shd w:val="clear" w:color="auto" w:fill="auto"/>
            <w:vAlign w:val="center"/>
          </w:tcPr>
          <w:p w:rsidR="00453A0C" w:rsidRPr="00D94C72" w:rsidRDefault="00453A0C" w:rsidP="001E69E9">
            <w:pP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Thu gom rác (khi đầy 3/4) và thay túi rác mới</w:t>
            </w:r>
          </w:p>
        </w:tc>
        <w:tc>
          <w:tcPr>
            <w:tcW w:w="1657" w:type="pct"/>
            <w:gridSpan w:val="4"/>
            <w:tcBorders>
              <w:top w:val="nil"/>
              <w:left w:val="nil"/>
              <w:bottom w:val="single" w:sz="4" w:space="0" w:color="auto"/>
              <w:right w:val="single" w:sz="4" w:space="0" w:color="auto"/>
            </w:tcBorders>
            <w:shd w:val="clear" w:color="auto" w:fill="auto"/>
            <w:vAlign w:val="center"/>
          </w:tcPr>
          <w:p w:rsidR="00453A0C" w:rsidRPr="00D94C72" w:rsidRDefault="00453A0C" w:rsidP="00453A0C">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Khi </w:t>
            </w:r>
            <w:r w:rsidR="00B5655A" w:rsidRPr="00D94C72">
              <w:rPr>
                <w:rFonts w:ascii="Times New Roman" w:eastAsia="Times New Roman" w:hAnsi="Times New Roman"/>
                <w:color w:val="000000"/>
                <w:sz w:val="26"/>
                <w:szCs w:val="26"/>
                <w:lang w:val="vi-VN" w:eastAsia="en-US"/>
              </w:rPr>
              <w:t>đầy ¾</w:t>
            </w:r>
          </w:p>
        </w:tc>
        <w:tc>
          <w:tcPr>
            <w:tcW w:w="488" w:type="pct"/>
            <w:tcBorders>
              <w:top w:val="nil"/>
              <w:left w:val="nil"/>
              <w:bottom w:val="single" w:sz="4" w:space="0" w:color="auto"/>
              <w:right w:val="single" w:sz="4" w:space="0" w:color="auto"/>
            </w:tcBorders>
            <w:shd w:val="clear" w:color="auto" w:fill="auto"/>
            <w:vAlign w:val="center"/>
          </w:tcPr>
          <w:p w:rsidR="00453A0C" w:rsidRPr="00D94C72" w:rsidRDefault="00453A0C"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phòng làm việc, phòng họp, hội trường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sàn, thu gom rác (khi đầy 3/4) và thay túi rác mới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453A0C"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bàn, điện thoại bàn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mặt ngoài ghế, tủ, kệ, thiết bị văn phòng , tivi</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Hút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9E04F3">
        <w:trPr>
          <w:trHeight w:val="934"/>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5</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Tẩy điểm vết dơ sàn thảm khi xuất hiện vết dơ (nếu phòng trải thảm)</w:t>
            </w:r>
          </w:p>
        </w:tc>
        <w:tc>
          <w:tcPr>
            <w:tcW w:w="1657" w:type="pct"/>
            <w:gridSpan w:val="4"/>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964552">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val="vi-VN" w:eastAsia="en-US"/>
              </w:rPr>
              <w:t>K</w:t>
            </w:r>
            <w:r w:rsidRPr="00D94C72">
              <w:rPr>
                <w:rFonts w:ascii="Times New Roman" w:eastAsia="Times New Roman" w:hAnsi="Times New Roman"/>
                <w:color w:val="000000"/>
                <w:sz w:val="26"/>
                <w:szCs w:val="26"/>
                <w:lang w:eastAsia="en-US"/>
              </w:rPr>
              <w:t>hi có nhu cầu</w:t>
            </w:r>
          </w:p>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6</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Giặt thảm sàn (nếu phòng trải thảm)</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Yêu cầu</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7</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sạch cửa ra vào, cửa sổ</w:t>
            </w:r>
            <w:r w:rsidRPr="00D94C72">
              <w:rPr>
                <w:rFonts w:ascii="Times New Roman" w:eastAsia="Times New Roman" w:hAnsi="Times New Roman"/>
                <w:color w:val="000000"/>
                <w:sz w:val="26"/>
                <w:szCs w:val="26"/>
                <w:lang w:val="vi-VN" w:eastAsia="en-US"/>
              </w:rPr>
              <w:t>, cửa kính</w:t>
            </w:r>
            <w:r w:rsidRPr="00D94C72">
              <w:rPr>
                <w:rFonts w:ascii="Times New Roman" w:eastAsia="Times New Roman" w:hAnsi="Times New Roman"/>
                <w:color w:val="000000"/>
                <w:sz w:val="26"/>
                <w:szCs w:val="26"/>
                <w:lang w:eastAsia="en-US"/>
              </w:rPr>
              <w:t>, rảnh cửa lùa, tẩy sạch vết dơ trên sàn, tường, vách ngăn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45"/>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8</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quạt, lỗ thông gió, hút bụi máng đèn, bóng đèn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lastRenderedPageBreak/>
              <w:t>9</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Lau chùi các vật dụng, trang thiết bị khác theo yêu cầu và hướng dẫn của khoa, phòng</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Tổng vệ sinh làm sạch từ trên trần, tường, xuống sàn.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và thay thảm chùi chân</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4</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vực tầng thượng, ban công, mái nhà, sê nô</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Quét, thu gom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C56F45">
            <w:pP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Kiểm tra tất cả các s</w:t>
            </w:r>
            <w:r w:rsidRPr="00D94C72">
              <w:rPr>
                <w:rFonts w:ascii="Times New Roman" w:eastAsia="Times New Roman" w:hAnsi="Times New Roman"/>
                <w:color w:val="000000"/>
                <w:sz w:val="26"/>
                <w:szCs w:val="26"/>
                <w:lang w:val="vi-VN" w:eastAsia="en-US"/>
              </w:rPr>
              <w:t>ê nô</w:t>
            </w:r>
            <w:r w:rsidRPr="00D94C72">
              <w:rPr>
                <w:rFonts w:ascii="Times New Roman" w:eastAsia="Times New Roman" w:hAnsi="Times New Roman"/>
                <w:color w:val="000000"/>
                <w:sz w:val="26"/>
                <w:szCs w:val="26"/>
                <w:lang w:eastAsia="en-US"/>
              </w:rPr>
              <w:t>, mái bằng có nghẹt rác không và xử lý ngay khi có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66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VIII</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rPr>
                <w:rFonts w:ascii="Times New Roman" w:eastAsia="Times New Roman" w:hAnsi="Times New Roman"/>
                <w:b/>
                <w:bCs/>
                <w:color w:val="000000"/>
                <w:sz w:val="26"/>
                <w:szCs w:val="26"/>
                <w:lang w:eastAsia="en-US"/>
              </w:rPr>
            </w:pPr>
            <w:r w:rsidRPr="00D94C72">
              <w:rPr>
                <w:rFonts w:ascii="Times New Roman" w:eastAsia="Times New Roman" w:hAnsi="Times New Roman"/>
                <w:b/>
                <w:bCs/>
                <w:color w:val="000000"/>
                <w:sz w:val="26"/>
                <w:szCs w:val="26"/>
                <w:lang w:eastAsia="en-US"/>
              </w:rPr>
              <w:t>Khu tập trung để chất thải tạm thời trước khi thu gom vận chuyển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Thu gom vận chuyển chất thải về nhà rác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val="vi-VN" w:eastAsia="en-US"/>
              </w:rPr>
            </w:pP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phòng bệnh (sáng 5h- chiều 13h)</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nhu cầu</w:t>
            </w:r>
            <w:r w:rsidRPr="00D94C72">
              <w:rPr>
                <w:rFonts w:ascii="Times New Roman" w:eastAsia="Times New Roman" w:hAnsi="Times New Roman"/>
                <w:color w:val="000000"/>
                <w:sz w:val="26"/>
                <w:szCs w:val="26"/>
                <w:lang w:val="vi-VN" w:eastAsia="en-US"/>
              </w:rPr>
              <w:t xml:space="preserve"> và s</w:t>
            </w:r>
            <w:r w:rsidRPr="00D94C72">
              <w:rPr>
                <w:rFonts w:ascii="Times New Roman" w:eastAsia="Times New Roman" w:hAnsi="Times New Roman"/>
                <w:color w:val="000000"/>
                <w:sz w:val="26"/>
                <w:szCs w:val="26"/>
                <w:lang w:eastAsia="en-US"/>
              </w:rPr>
              <w:t>au mỗi ca xuất viện </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những nơi công cộng</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Tối thiểu 3 lần</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153557">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eastAsia="en-US"/>
              </w:rPr>
              <w:t xml:space="preserve">+ khi </w:t>
            </w:r>
            <w:r w:rsidRPr="00D94C72">
              <w:rPr>
                <w:rFonts w:ascii="Times New Roman" w:eastAsia="Times New Roman" w:hAnsi="Times New Roman"/>
                <w:color w:val="000000"/>
                <w:sz w:val="26"/>
                <w:szCs w:val="26"/>
                <w:lang w:val="vi-VN" w:eastAsia="en-US"/>
              </w:rPr>
              <w:t>thùng rác đầy</w:t>
            </w: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tcPr>
          <w:p w:rsidR="00D7270D" w:rsidRPr="00D94C72" w:rsidRDefault="00D7270D" w:rsidP="00153557">
            <w:pPr>
              <w:pStyle w:val="ListParagraph"/>
              <w:numPr>
                <w:ilvl w:val="0"/>
                <w:numId w:val="9"/>
              </w:numPr>
              <w:jc w:val="center"/>
              <w:rPr>
                <w:rFonts w:ascii="Times New Roman" w:eastAsia="Times New Roman" w:hAnsi="Times New Roman"/>
                <w:color w:val="000000"/>
                <w:sz w:val="26"/>
                <w:szCs w:val="26"/>
                <w:lang w:eastAsia="en-US"/>
              </w:rPr>
            </w:pPr>
          </w:p>
        </w:tc>
        <w:tc>
          <w:tcPr>
            <w:tcW w:w="2483"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Đối với các phòng ban chức năng, phòng hành chính các khoa</w:t>
            </w:r>
          </w:p>
        </w:tc>
        <w:tc>
          <w:tcPr>
            <w:tcW w:w="459"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nil"/>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E00952">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xml:space="preserve">Rửa thùng rác </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1</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nil"/>
              <w:left w:val="single" w:sz="4" w:space="0" w:color="auto"/>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3</w:t>
            </w:r>
          </w:p>
        </w:tc>
        <w:tc>
          <w:tcPr>
            <w:tcW w:w="2483"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both"/>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Vệ sinh làm sạch khu vực</w:t>
            </w:r>
          </w:p>
        </w:tc>
        <w:tc>
          <w:tcPr>
            <w:tcW w:w="459"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2</w:t>
            </w:r>
          </w:p>
        </w:tc>
        <w:tc>
          <w:tcPr>
            <w:tcW w:w="397"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61"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340"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c>
          <w:tcPr>
            <w:tcW w:w="488" w:type="pct"/>
            <w:tcBorders>
              <w:top w:val="nil"/>
              <w:left w:val="nil"/>
              <w:bottom w:val="single" w:sz="4" w:space="0" w:color="auto"/>
              <w:right w:val="single" w:sz="4" w:space="0" w:color="auto"/>
            </w:tcBorders>
            <w:shd w:val="clear" w:color="auto" w:fill="auto"/>
            <w:vAlign w:val="center"/>
            <w:hideMark/>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val="vi-VN" w:eastAsia="en-US"/>
              </w:rPr>
            </w:pPr>
            <w:r w:rsidRPr="00D94C72">
              <w:rPr>
                <w:rFonts w:ascii="Times New Roman" w:eastAsia="Times New Roman" w:hAnsi="Times New Roman"/>
                <w:b/>
                <w:color w:val="000000"/>
                <w:sz w:val="26"/>
                <w:szCs w:val="26"/>
                <w:lang w:val="vi-VN" w:eastAsia="en-US"/>
              </w:rPr>
              <w:t>IX</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both"/>
              <w:rPr>
                <w:rFonts w:ascii="Times New Roman" w:eastAsia="Times New Roman" w:hAnsi="Times New Roman"/>
                <w:b/>
                <w:color w:val="000000"/>
                <w:sz w:val="26"/>
                <w:szCs w:val="26"/>
                <w:lang w:eastAsia="en-US"/>
              </w:rPr>
            </w:pPr>
            <w:r w:rsidRPr="00D94C72">
              <w:rPr>
                <w:rFonts w:ascii="Times New Roman" w:eastAsia="Times New Roman" w:hAnsi="Times New Roman"/>
                <w:b/>
                <w:bCs/>
                <w:color w:val="000000"/>
                <w:sz w:val="26"/>
                <w:szCs w:val="26"/>
                <w:lang w:val="vi-VN" w:eastAsia="en-US"/>
              </w:rPr>
              <w:t>Khu vực vỉa hè</w:t>
            </w:r>
            <w:r w:rsidRPr="00D94C72">
              <w:rPr>
                <w:rFonts w:ascii="Times New Roman" w:eastAsia="Times New Roman" w:hAnsi="Times New Roman"/>
                <w:b/>
                <w:bCs/>
                <w:color w:val="000000"/>
                <w:sz w:val="26"/>
                <w:szCs w:val="26"/>
                <w:lang w:eastAsia="en-US"/>
              </w:rPr>
              <w:t>:</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b/>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AF13C3">
            <w:pPr>
              <w:spacing w:line="360" w:lineRule="auto"/>
              <w:rPr>
                <w:rFonts w:ascii="Times New Roman" w:hAnsi="Times New Roman"/>
                <w:color w:val="000000"/>
                <w:sz w:val="26"/>
                <w:szCs w:val="26"/>
                <w:lang w:val="vi-VN"/>
              </w:rPr>
            </w:pPr>
            <w:r w:rsidRPr="00D94C72">
              <w:rPr>
                <w:rFonts w:ascii="Times New Roman" w:eastAsia="Times New Roman" w:hAnsi="Times New Roman"/>
                <w:color w:val="000000"/>
                <w:sz w:val="26"/>
                <w:szCs w:val="26"/>
                <w:lang w:val="vi-VN" w:eastAsia="en-US"/>
              </w:rPr>
              <w:t>Thường xuyên kiểm tra và quét rác ở khu vực này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khi có phát sinh</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2</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lang w:val="vi-VN"/>
              </w:rPr>
            </w:pPr>
            <w:r w:rsidRPr="00D94C72">
              <w:rPr>
                <w:rFonts w:ascii="Times New Roman" w:hAnsi="Times New Roman"/>
                <w:color w:val="000000"/>
                <w:sz w:val="26"/>
                <w:szCs w:val="26"/>
                <w:lang w:val="vi-VN"/>
              </w:rPr>
              <w:t>Cắt, tỉa, thu gom cành cây khô</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lastRenderedPageBreak/>
              <w:t>3</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Tưới cây</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r w:rsidR="00D7270D" w:rsidRPr="00D94C72" w:rsidTr="00F05D69">
        <w:trPr>
          <w:trHeight w:val="330"/>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D7270D" w:rsidRPr="00D94C72" w:rsidRDefault="00D7270D" w:rsidP="00EE4318">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4</w:t>
            </w:r>
          </w:p>
        </w:tc>
        <w:tc>
          <w:tcPr>
            <w:tcW w:w="2483"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EE4318">
            <w:pPr>
              <w:spacing w:line="360" w:lineRule="auto"/>
              <w:rPr>
                <w:rFonts w:ascii="Times New Roman" w:hAnsi="Times New Roman"/>
                <w:color w:val="000000"/>
                <w:sz w:val="26"/>
                <w:szCs w:val="26"/>
              </w:rPr>
            </w:pPr>
            <w:r w:rsidRPr="00D94C72">
              <w:rPr>
                <w:rFonts w:ascii="Times New Roman" w:hAnsi="Times New Roman"/>
                <w:color w:val="000000"/>
                <w:sz w:val="26"/>
                <w:szCs w:val="26"/>
              </w:rPr>
              <w:t>Trồng cây, bón phân</w:t>
            </w:r>
          </w:p>
        </w:tc>
        <w:tc>
          <w:tcPr>
            <w:tcW w:w="459"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397"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61"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val="vi-VN" w:eastAsia="en-US"/>
              </w:rPr>
            </w:pPr>
            <w:r w:rsidRPr="00D94C72">
              <w:rPr>
                <w:rFonts w:ascii="Times New Roman" w:eastAsia="Times New Roman" w:hAnsi="Times New Roman"/>
                <w:color w:val="000000"/>
                <w:sz w:val="26"/>
                <w:szCs w:val="26"/>
                <w:lang w:val="vi-VN" w:eastAsia="en-US"/>
              </w:rPr>
              <w:t>1</w:t>
            </w:r>
          </w:p>
        </w:tc>
        <w:tc>
          <w:tcPr>
            <w:tcW w:w="340"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p>
        </w:tc>
        <w:tc>
          <w:tcPr>
            <w:tcW w:w="488" w:type="pct"/>
            <w:tcBorders>
              <w:top w:val="single" w:sz="4" w:space="0" w:color="auto"/>
              <w:left w:val="nil"/>
              <w:bottom w:val="single" w:sz="4" w:space="0" w:color="auto"/>
              <w:right w:val="single" w:sz="4" w:space="0" w:color="auto"/>
            </w:tcBorders>
            <w:shd w:val="clear" w:color="auto" w:fill="auto"/>
            <w:vAlign w:val="center"/>
          </w:tcPr>
          <w:p w:rsidR="00D7270D" w:rsidRPr="00D94C72" w:rsidRDefault="00D7270D" w:rsidP="006B52E6">
            <w:pPr>
              <w:jc w:val="center"/>
              <w:rPr>
                <w:rFonts w:ascii="Times New Roman" w:eastAsia="Times New Roman" w:hAnsi="Times New Roman"/>
                <w:color w:val="000000"/>
                <w:sz w:val="26"/>
                <w:szCs w:val="26"/>
                <w:lang w:eastAsia="en-US"/>
              </w:rPr>
            </w:pPr>
            <w:r w:rsidRPr="00D94C72">
              <w:rPr>
                <w:rFonts w:ascii="Times New Roman" w:eastAsia="Times New Roman" w:hAnsi="Times New Roman"/>
                <w:color w:val="000000"/>
                <w:sz w:val="26"/>
                <w:szCs w:val="26"/>
                <w:lang w:eastAsia="en-US"/>
              </w:rPr>
              <w:t> + khi có nhu cầu </w:t>
            </w:r>
          </w:p>
        </w:tc>
      </w:tr>
    </w:tbl>
    <w:p w:rsidR="008F009F" w:rsidRPr="00D94C72" w:rsidRDefault="008F009F" w:rsidP="005A6191">
      <w:pPr>
        <w:tabs>
          <w:tab w:val="left" w:pos="54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Ghi chú:</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Tất cả khu vực do Nhà thầu quản lý phải luôn đảm bảo sạch sẽ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tiêu chuẩn cho từng khu vực.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Nhà thầu phải sắp xếp phân bổ nhân viên làm sạch và giám sát đảm bảo khu vực và khối lượng công việc làm sạch.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xml:space="preserve">- Đồng phục đúng quy định </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Đảm bảo giờ làm việc</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Không làm quá chức năng của mình (giải thích, chỉ dẫn BN về bệnh…)</w:t>
      </w:r>
    </w:p>
    <w:p w:rsidR="002748E0" w:rsidRPr="00D94C72" w:rsidRDefault="002748E0" w:rsidP="002748E0">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Có vị trí trực để dễ dàng liên hệ khi cần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lang w:val="vi-VN"/>
        </w:rPr>
        <w:t xml:space="preserve">- Việc duy trì vệ sinh là giữ cho các khu vực luôn sạch sẽ, kiểm tra và vệ sinh ngay khi phát hiện có vấy bẩn. </w:t>
      </w:r>
      <w:proofErr w:type="gramStart"/>
      <w:r w:rsidRPr="00D94C72">
        <w:rPr>
          <w:rFonts w:ascii="Times New Roman" w:eastAsia="Times New Roman" w:hAnsi="Times New Roman"/>
          <w:sz w:val="26"/>
          <w:szCs w:val="26"/>
        </w:rPr>
        <w:t>Việc kiểm tra phải đảm bảo phát hiện ra sự vây bẩn với thời gian tối đa 30 phút kể từ khi có sự vây bẩn.</w:t>
      </w:r>
      <w:proofErr w:type="gramEnd"/>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Trong suốt thời gian làm việc của từng khoa phòng, công tác vệ sinh phải đảm bảo, công việc vệ sinh nào ảnh hưởng đến công tác khám chữa bệnh phải thực hiện vào thời gian phù hợp và có sự đồng ý của khoa phòng liên quan (VD: Các khoa khám bệnh mở khám lúc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h thì phòng khám phải đảm bảo sạch sẽ trước 0</w:t>
      </w:r>
      <w:r w:rsidR="00F75888" w:rsidRPr="00D94C72">
        <w:rPr>
          <w:rFonts w:ascii="Times New Roman" w:eastAsia="Times New Roman" w:hAnsi="Times New Roman"/>
          <w:sz w:val="26"/>
          <w:szCs w:val="26"/>
          <w:lang w:val="vi-VN"/>
        </w:rPr>
        <w:t>5</w:t>
      </w:r>
      <w:r w:rsidRPr="00D94C72">
        <w:rPr>
          <w:rFonts w:ascii="Times New Roman" w:eastAsia="Times New Roman" w:hAnsi="Times New Roman"/>
          <w:sz w:val="26"/>
          <w:szCs w:val="26"/>
        </w:rPr>
        <w:t xml:space="preserve">h).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nhà vệ sinh:</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Có quy định về thời gian làm vệ sinh trong ngày cho nhân viên vệ sinh, được lưu bằng văn bản, sổ sách.</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Đối với các nhà vệ sinh công cộng mở cửa 24h/24h: phải có người trực 24h/24h.</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proofErr w:type="gramStart"/>
      <w:r w:rsidRPr="00D94C72">
        <w:rPr>
          <w:rFonts w:ascii="Times New Roman" w:eastAsia="Times New Roman" w:hAnsi="Times New Roman"/>
          <w:sz w:val="26"/>
          <w:szCs w:val="26"/>
        </w:rPr>
        <w:t>- Đảm bảo trong nhà vệ sinh không có: nước đọng trên sàn nhà, rác, vết bẩn, mùi hôi, côn trùng.</w:t>
      </w:r>
      <w:proofErr w:type="gramEnd"/>
      <w:r w:rsidRPr="00D94C72">
        <w:rPr>
          <w:rFonts w:ascii="Times New Roman" w:eastAsia="Times New Roman" w:hAnsi="Times New Roman"/>
          <w:sz w:val="26"/>
          <w:szCs w:val="26"/>
        </w:rPr>
        <w:t xml:space="preserve"> </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điều trị, văn phòng:</w:t>
      </w:r>
      <w:r w:rsidRPr="00D94C72">
        <w:rPr>
          <w:rFonts w:ascii="Times New Roman" w:eastAsia="Times New Roman" w:hAnsi="Times New Roman"/>
          <w:sz w:val="26"/>
          <w:szCs w:val="26"/>
        </w:rPr>
        <w:t xml:space="preserve"> </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rPr>
      </w:pPr>
      <w:r w:rsidRPr="00D94C72">
        <w:rPr>
          <w:rFonts w:ascii="Times New Roman" w:eastAsia="Times New Roman" w:hAnsi="Times New Roman"/>
          <w:sz w:val="26"/>
          <w:szCs w:val="26"/>
        </w:rPr>
        <w:t xml:space="preserve">- Đảm nhận tất cả các công việc vệ sinh công nghiệp thường qui, trọn gói, chất lượng cao, đúng quy trình cho tất cả các phòng, tòa nhà gồm: sàn nhà, trần nhà, cửa, lan can, hành lang, cầu thang, các loại quạt, bóng đèn, lau cửa kiếng, giường bệnh, xe đẩy bệnh, tủ đầu </w:t>
      </w:r>
      <w:r w:rsidRPr="00D94C72">
        <w:rPr>
          <w:rFonts w:ascii="Times New Roman" w:eastAsia="Times New Roman" w:hAnsi="Times New Roman"/>
          <w:sz w:val="26"/>
          <w:szCs w:val="26"/>
        </w:rPr>
        <w:lastRenderedPageBreak/>
        <w:t xml:space="preserve">giường, bàn tủ làm việc, nhà vệ sinh, máy nước uống, tủ lạnh, mái nhà của tòa nhà nhà thầu phụ trách, thu gom rác từ các thùng rác khi đến </w:t>
      </w:r>
      <w:r w:rsidR="00D32EAB" w:rsidRPr="00D94C72">
        <w:rPr>
          <w:rFonts w:ascii="Times New Roman" w:eastAsia="Times New Roman" w:hAnsi="Times New Roman"/>
          <w:sz w:val="26"/>
          <w:szCs w:val="26"/>
          <w:lang w:val="vi-VN"/>
        </w:rPr>
        <w:t>3/4</w:t>
      </w:r>
      <w:r w:rsidRPr="00D94C72">
        <w:rPr>
          <w:rFonts w:ascii="Times New Roman" w:eastAsia="Times New Roman" w:hAnsi="Times New Roman"/>
          <w:sz w:val="26"/>
          <w:szCs w:val="26"/>
        </w:rPr>
        <w:t xml:space="preserve"> thùng, định kỳ vận chuyển rác đến nhà chứa rác bệnh viện (trừ các máy móc trang thiết bị y tế, máy vi tính và máy in).</w:t>
      </w:r>
    </w:p>
    <w:p w:rsidR="008F009F" w:rsidRPr="00D94C72" w:rsidRDefault="008F009F"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rPr>
        <w:t xml:space="preserve">- Đảm bảo cho các buồng làm việc, buồng bệnh, buồng thủ thuật, buồng vệ sinh và các khu vực công cộng luôn sạch sẽ, trật tự, ngăn nắp </w:t>
      </w:r>
      <w:proofErr w:type="gramStart"/>
      <w:r w:rsidRPr="00D94C72">
        <w:rPr>
          <w:rFonts w:ascii="Times New Roman" w:eastAsia="Times New Roman" w:hAnsi="Times New Roman"/>
          <w:sz w:val="26"/>
          <w:szCs w:val="26"/>
        </w:rPr>
        <w:t>theo</w:t>
      </w:r>
      <w:proofErr w:type="gramEnd"/>
      <w:r w:rsidRPr="00D94C72">
        <w:rPr>
          <w:rFonts w:ascii="Times New Roman" w:eastAsia="Times New Roman" w:hAnsi="Times New Roman"/>
          <w:sz w:val="26"/>
          <w:szCs w:val="26"/>
        </w:rPr>
        <w:t xml:space="preserve"> đúng quy trình kỹ thuật và quy chế quản lý buồng bệnh.</w:t>
      </w:r>
    </w:p>
    <w:p w:rsidR="000171F9" w:rsidRPr="00D94C72" w:rsidRDefault="000171F9" w:rsidP="005A6191">
      <w:pPr>
        <w:tabs>
          <w:tab w:val="num" w:pos="3528"/>
        </w:tabs>
        <w:spacing w:line="276" w:lineRule="auto"/>
        <w:ind w:firstLine="547"/>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Tải lau nhà, khăn lau dùng riêng cho khu vực phòng hành chánh và phòng bệnh</w:t>
      </w:r>
    </w:p>
    <w:p w:rsidR="008F009F" w:rsidRPr="00D94C72" w:rsidRDefault="008F009F" w:rsidP="005A6191">
      <w:pPr>
        <w:tabs>
          <w:tab w:val="left" w:pos="540"/>
          <w:tab w:val="num" w:pos="2700"/>
        </w:tabs>
        <w:spacing w:line="276" w:lineRule="auto"/>
        <w:jc w:val="both"/>
        <w:rPr>
          <w:rFonts w:ascii="Times New Roman" w:eastAsia="Times New Roman" w:hAnsi="Times New Roman"/>
          <w:sz w:val="26"/>
          <w:szCs w:val="26"/>
        </w:rPr>
      </w:pPr>
      <w:r w:rsidRPr="00D94C72">
        <w:rPr>
          <w:rFonts w:ascii="Times New Roman" w:eastAsia="Times New Roman" w:hAnsi="Times New Roman"/>
          <w:b/>
          <w:sz w:val="26"/>
          <w:szCs w:val="26"/>
        </w:rPr>
        <w:t>*Đối với khu vực vệ sinh ngoại cảnh:</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rPr>
      </w:pPr>
      <w:r w:rsidRPr="00D94C72">
        <w:rPr>
          <w:rFonts w:ascii="Times New Roman" w:eastAsia="Times New Roman" w:hAnsi="Times New Roman"/>
          <w:sz w:val="26"/>
          <w:szCs w:val="26"/>
        </w:rPr>
        <w:t xml:space="preserve">Đảm nhận tất cả các công việc vệ sinh công nghiệp thường qui, trọn gói, chất lượng cao, đúng quy trình gồm: quét bụi, rác, lá cây rụng toàn bộ lối đi, ban công, mái vòm, mái nhà, bồn hoa, thu gom rác từ các thùng rác khi đến </w:t>
      </w:r>
      <w:r w:rsidR="006641B6" w:rsidRPr="00D94C72">
        <w:rPr>
          <w:rFonts w:ascii="Times New Roman" w:eastAsia="Times New Roman" w:hAnsi="Times New Roman"/>
          <w:sz w:val="26"/>
          <w:szCs w:val="26"/>
          <w:lang w:val="vi-VN"/>
        </w:rPr>
        <w:t>3/4</w:t>
      </w:r>
      <w:r w:rsidR="006641B6" w:rsidRPr="00D94C72">
        <w:rPr>
          <w:rFonts w:ascii="Times New Roman" w:eastAsia="Times New Roman" w:hAnsi="Times New Roman"/>
          <w:sz w:val="26"/>
          <w:szCs w:val="26"/>
        </w:rPr>
        <w:t xml:space="preserve"> </w:t>
      </w:r>
      <w:r w:rsidRPr="00D94C72">
        <w:rPr>
          <w:rFonts w:ascii="Times New Roman" w:eastAsia="Times New Roman" w:hAnsi="Times New Roman"/>
          <w:sz w:val="26"/>
          <w:szCs w:val="26"/>
        </w:rPr>
        <w:t>thùng, định kỳ vận chuyển rác đến nhà chứa rác bệnh viện, lau cổng chính, biển báo, bảng logo, bảng chỉ dẫn, lau sạch ghế ngồi chờ, ghế đá, rửa thùng rác, thông rãnh thoát nước để hệ thống thoát nước không bị nghẽn, ngập trong mùa mưa.</w:t>
      </w:r>
    </w:p>
    <w:p w:rsidR="008F009F" w:rsidRPr="00D94C72" w:rsidRDefault="008F009F" w:rsidP="005A6191">
      <w:pPr>
        <w:tabs>
          <w:tab w:val="left" w:pos="540"/>
          <w:tab w:val="num" w:pos="2700"/>
        </w:tabs>
        <w:spacing w:line="276" w:lineRule="auto"/>
        <w:jc w:val="both"/>
        <w:rPr>
          <w:rFonts w:ascii="Times New Roman" w:eastAsia="Times New Roman" w:hAnsi="Times New Roman"/>
          <w:b/>
          <w:sz w:val="26"/>
          <w:szCs w:val="26"/>
        </w:rPr>
      </w:pPr>
      <w:r w:rsidRPr="00D94C72">
        <w:rPr>
          <w:rFonts w:ascii="Times New Roman" w:eastAsia="Times New Roman" w:hAnsi="Times New Roman"/>
          <w:b/>
          <w:sz w:val="26"/>
          <w:szCs w:val="26"/>
        </w:rPr>
        <w:t xml:space="preserve">*Đối với khu vực các mái nhà: </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sz w:val="26"/>
          <w:szCs w:val="26"/>
        </w:rPr>
      </w:pPr>
      <w:r w:rsidRPr="00D94C72">
        <w:rPr>
          <w:rFonts w:ascii="Times New Roman" w:eastAsia="Times New Roman" w:hAnsi="Times New Roman"/>
          <w:sz w:val="26"/>
          <w:szCs w:val="26"/>
        </w:rPr>
        <w:t>Tùy tính chất khu vực mà nhà thầu có kế hoạch vệ sinh mái phù hợp. Đảm bảo không tồn đọng rác dẫn đến gây nghẽn hệ thống thoát nước hoặc gây thấm dột, tràn nước do không đảm bảo công tác vệ sinh mái nhà.</w:t>
      </w:r>
    </w:p>
    <w:p w:rsidR="008F009F" w:rsidRPr="00D94C72" w:rsidRDefault="008F009F" w:rsidP="005A6191">
      <w:pPr>
        <w:spacing w:line="276" w:lineRule="auto"/>
        <w:jc w:val="both"/>
        <w:rPr>
          <w:rFonts w:ascii="Times New Roman" w:eastAsia="Times New Roman" w:hAnsi="Times New Roman"/>
          <w:b/>
          <w:sz w:val="26"/>
          <w:szCs w:val="26"/>
          <w:u w:val="single"/>
          <w:lang w:val="vi-VN"/>
        </w:rPr>
      </w:pPr>
      <w:r w:rsidRPr="00D94C72">
        <w:rPr>
          <w:rFonts w:ascii="Times New Roman" w:eastAsia="Times New Roman" w:hAnsi="Times New Roman"/>
          <w:b/>
          <w:sz w:val="26"/>
          <w:szCs w:val="26"/>
        </w:rPr>
        <w:t xml:space="preserve">* </w:t>
      </w:r>
      <w:r w:rsidRPr="00D94C72">
        <w:rPr>
          <w:rFonts w:ascii="Times New Roman" w:eastAsia="Times New Roman" w:hAnsi="Times New Roman"/>
          <w:b/>
          <w:sz w:val="26"/>
          <w:szCs w:val="26"/>
          <w:u w:val="single"/>
        </w:rPr>
        <w:t xml:space="preserve">Các yêu cầu đặc biệt đối với </w:t>
      </w:r>
      <w:r w:rsidR="00AD0619" w:rsidRPr="00D94C72">
        <w:rPr>
          <w:rFonts w:ascii="Times New Roman" w:eastAsia="Times New Roman" w:hAnsi="Times New Roman"/>
          <w:b/>
          <w:sz w:val="26"/>
          <w:szCs w:val="26"/>
          <w:u w:val="single"/>
          <w:lang w:val="vi-VN"/>
        </w:rPr>
        <w:t xml:space="preserve">các khoa GMHS, </w:t>
      </w:r>
      <w:r w:rsidR="00E66AAF" w:rsidRPr="00D94C72">
        <w:rPr>
          <w:rFonts w:ascii="Times New Roman" w:eastAsia="Times New Roman" w:hAnsi="Times New Roman"/>
          <w:b/>
          <w:sz w:val="26"/>
          <w:szCs w:val="26"/>
          <w:u w:val="single"/>
          <w:lang w:val="vi-VN"/>
        </w:rPr>
        <w:t>Hồi Sức Tích Cực Chống Độc</w:t>
      </w:r>
      <w:r w:rsidR="00AD0619" w:rsidRPr="00D94C72">
        <w:rPr>
          <w:rFonts w:ascii="Times New Roman" w:eastAsia="Times New Roman" w:hAnsi="Times New Roman"/>
          <w:b/>
          <w:sz w:val="26"/>
          <w:szCs w:val="26"/>
          <w:u w:val="single"/>
          <w:lang w:val="vi-VN"/>
        </w:rPr>
        <w:t>, HSCC và các phòng bệnh nặng: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dọn dẹp vệ sinh sẽ được thực hiện theo lịch công tác và các việc phát sinh hàng ngày theo yêu cầu của khoa.</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phải được thay ngay khi dùng làm sạch máu hay dịch bệnh và được thu gom, giặt hấp khử trùng riêng.</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Khăn lau &amp; đầu lau sàn sử dụng cho khu bệnh truyền nhiễm, khu cách ly, phòng săn sóc đặc biệt chỉ sử dụng riêng cho khu vực này không đem sử dụng cho khu vực khác trong bệnh viện.</w:t>
      </w:r>
    </w:p>
    <w:p w:rsidR="00FC2D40" w:rsidRPr="00D94C72" w:rsidRDefault="00FC2D4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Nước và hóa chất sau khi làm vệ sinh phải thu dọn và tiêu hủy đúng chỗ quy định.</w:t>
      </w:r>
    </w:p>
    <w:p w:rsidR="000040D0" w:rsidRPr="00D94C72" w:rsidRDefault="000040D0"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Công việc vệ sinh sẽ được làm theo thời khóa biểu và theo yêu cầu, sự chỉ dẫn của điều dưỡng trưởng các khoa và quy trình làm sạch của đơn vị cung cấp dịch vụ.</w:t>
      </w:r>
    </w:p>
    <w:p w:rsidR="00AD0619" w:rsidRPr="00D94C72" w:rsidRDefault="00AD0619" w:rsidP="005A6191">
      <w:pPr>
        <w:spacing w:line="276" w:lineRule="auto"/>
        <w:ind w:firstLine="360"/>
        <w:jc w:val="both"/>
        <w:rPr>
          <w:rFonts w:ascii="Times New Roman" w:eastAsia="Times New Roman" w:hAnsi="Times New Roman"/>
          <w:kern w:val="16"/>
          <w:sz w:val="26"/>
          <w:szCs w:val="26"/>
          <w:u w:val="single"/>
          <w:lang w:val="vi-VN"/>
        </w:rPr>
      </w:pPr>
      <w:r w:rsidRPr="00D94C72">
        <w:rPr>
          <w:rFonts w:ascii="Times New Roman" w:eastAsia="Times New Roman" w:hAnsi="Times New Roman"/>
          <w:sz w:val="26"/>
          <w:szCs w:val="26"/>
          <w:u w:val="single"/>
          <w:lang w:val="vi-VN"/>
        </w:rPr>
        <w:t xml:space="preserve">Đối với khoa GMHS, </w:t>
      </w:r>
      <w:r w:rsidR="00E66AAF" w:rsidRPr="00D94C72">
        <w:rPr>
          <w:rFonts w:ascii="Times New Roman" w:eastAsia="Times New Roman" w:hAnsi="Times New Roman"/>
          <w:sz w:val="26"/>
          <w:szCs w:val="26"/>
          <w:u w:val="single"/>
          <w:lang w:val="vi-VN"/>
        </w:rPr>
        <w:t xml:space="preserve">Hồi Sức Tích Cực Chống Độc </w:t>
      </w:r>
      <w:r w:rsidRPr="00D94C72">
        <w:rPr>
          <w:rFonts w:ascii="Times New Roman" w:eastAsia="Times New Roman" w:hAnsi="Times New Roman"/>
          <w:sz w:val="26"/>
          <w:szCs w:val="26"/>
          <w:u w:val="single"/>
          <w:lang w:val="vi-VN"/>
        </w:rPr>
        <w:t>và HSCC: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Bàn mổ được lau khử trùng sau khi hộ lý đã dọn dẹp các chất dơ và vật dụng trên bàn.</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Các vật dụng làm vệ sinh trong khu phòng mổ, hồi sức, săn sóc đặc biệt sẽ không mang đi khu vực khác.</w:t>
      </w:r>
    </w:p>
    <w:p w:rsidR="008F009F" w:rsidRPr="00D94C72" w:rsidRDefault="008F009F" w:rsidP="005A6191">
      <w:pPr>
        <w:numPr>
          <w:ilvl w:val="2"/>
          <w:numId w:val="1"/>
        </w:numPr>
        <w:tabs>
          <w:tab w:val="left" w:pos="540"/>
          <w:tab w:val="num" w:pos="2700"/>
        </w:tabs>
        <w:spacing w:line="276" w:lineRule="auto"/>
        <w:ind w:left="547" w:hanging="187"/>
        <w:jc w:val="both"/>
        <w:rPr>
          <w:rFonts w:ascii="Times New Roman" w:eastAsia="Times New Roman" w:hAnsi="Times New Roman"/>
          <w:b/>
          <w:sz w:val="26"/>
          <w:szCs w:val="26"/>
          <w:lang w:val="vi-VN"/>
        </w:rPr>
      </w:pPr>
      <w:r w:rsidRPr="00D94C72">
        <w:rPr>
          <w:rFonts w:ascii="Times New Roman" w:eastAsia="Times New Roman" w:hAnsi="Times New Roman"/>
          <w:sz w:val="26"/>
          <w:szCs w:val="26"/>
          <w:lang w:val="vi-VN"/>
        </w:rPr>
        <w:t>Đảm bảo trực vệ sinh 24/24h dọn sạch bất cứ thời điểm nào.</w:t>
      </w:r>
    </w:p>
    <w:p w:rsidR="006B52E6" w:rsidRPr="00D94C72" w:rsidRDefault="008F009F" w:rsidP="005A6191">
      <w:pPr>
        <w:pStyle w:val="BodyText"/>
        <w:spacing w:line="276" w:lineRule="auto"/>
        <w:ind w:left="544"/>
        <w:jc w:val="both"/>
        <w:rPr>
          <w:sz w:val="26"/>
          <w:szCs w:val="26"/>
          <w:lang w:val="vi-VN"/>
        </w:rPr>
      </w:pPr>
      <w:r w:rsidRPr="00D94C72">
        <w:rPr>
          <w:sz w:val="26"/>
          <w:szCs w:val="26"/>
          <w:lang w:val="vi-VN"/>
        </w:rPr>
        <w:t>Làm sạch các chất tiết, chất thải ngay khi có yêu cầu 24/24h</w:t>
      </w:r>
    </w:p>
    <w:p w:rsidR="007E50D2" w:rsidRPr="00D94C72" w:rsidRDefault="007E50D2" w:rsidP="005A6191">
      <w:pPr>
        <w:spacing w:line="276" w:lineRule="auto"/>
        <w:ind w:firstLine="360"/>
        <w:jc w:val="both"/>
        <w:rPr>
          <w:rFonts w:ascii="Times New Roman" w:eastAsia="Times New Roman" w:hAnsi="Times New Roman"/>
          <w:sz w:val="26"/>
          <w:szCs w:val="26"/>
          <w:u w:val="single"/>
          <w:lang w:val="vi-VN"/>
        </w:rPr>
      </w:pPr>
      <w:r w:rsidRPr="00D94C72">
        <w:rPr>
          <w:rFonts w:ascii="Times New Roman" w:eastAsia="Times New Roman" w:hAnsi="Times New Roman"/>
          <w:sz w:val="26"/>
          <w:szCs w:val="26"/>
          <w:u w:val="single"/>
          <w:lang w:val="vi-VN"/>
        </w:rPr>
        <w:t>Đối với các phòng bệnh nặng</w:t>
      </w:r>
      <w:r w:rsidR="00F56B0D" w:rsidRPr="00D94C72">
        <w:rPr>
          <w:rFonts w:ascii="Times New Roman" w:eastAsia="Times New Roman" w:hAnsi="Times New Roman"/>
          <w:sz w:val="26"/>
          <w:szCs w:val="26"/>
          <w:u w:val="single"/>
          <w:lang w:val="vi-VN"/>
        </w:rPr>
        <w:t xml:space="preserve"> tại các khoa lâm sàng</w:t>
      </w:r>
      <w:r w:rsidRPr="00D94C72">
        <w:rPr>
          <w:rFonts w:ascii="Times New Roman" w:eastAsia="Times New Roman" w:hAnsi="Times New Roman"/>
          <w:sz w:val="26"/>
          <w:szCs w:val="26"/>
          <w:u w:val="single"/>
          <w:lang w:val="vi-VN"/>
        </w:rPr>
        <w:t xml:space="preserve">: </w:t>
      </w:r>
    </w:p>
    <w:p w:rsidR="007E50D2" w:rsidRPr="00D94C72" w:rsidRDefault="007E50D2" w:rsidP="005A6191">
      <w:pPr>
        <w:spacing w:line="276" w:lineRule="auto"/>
        <w:ind w:firstLine="360"/>
        <w:jc w:val="both"/>
        <w:rPr>
          <w:rFonts w:ascii="Times New Roman" w:eastAsia="Times New Roman" w:hAnsi="Times New Roman"/>
          <w:sz w:val="26"/>
          <w:szCs w:val="26"/>
          <w:lang w:val="vi-VN"/>
        </w:rPr>
      </w:pPr>
      <w:r w:rsidRPr="00D94C72">
        <w:rPr>
          <w:rFonts w:ascii="Times New Roman" w:eastAsia="Times New Roman" w:hAnsi="Times New Roman"/>
          <w:sz w:val="26"/>
          <w:szCs w:val="26"/>
          <w:lang w:val="vi-VN"/>
        </w:rPr>
        <w:t>- Luôn đảm bảo có người trực khi kho</w:t>
      </w:r>
      <w:r w:rsidR="004D5375" w:rsidRPr="00D94C72">
        <w:rPr>
          <w:rFonts w:ascii="Times New Roman" w:eastAsia="Times New Roman" w:hAnsi="Times New Roman"/>
          <w:sz w:val="26"/>
          <w:szCs w:val="26"/>
          <w:lang w:val="vi-VN"/>
        </w:rPr>
        <w:t>a</w:t>
      </w:r>
      <w:r w:rsidRPr="00D94C72">
        <w:rPr>
          <w:rFonts w:ascii="Times New Roman" w:eastAsia="Times New Roman" w:hAnsi="Times New Roman"/>
          <w:sz w:val="26"/>
          <w:szCs w:val="26"/>
          <w:lang w:val="vi-VN"/>
        </w:rPr>
        <w:t xml:space="preserve"> có nhu cầu</w:t>
      </w:r>
      <w:r w:rsidR="004D5375" w:rsidRPr="00D94C72">
        <w:rPr>
          <w:rFonts w:ascii="Times New Roman" w:eastAsia="Times New Roman" w:hAnsi="Times New Roman"/>
          <w:sz w:val="26"/>
          <w:szCs w:val="26"/>
          <w:lang w:val="vi-VN"/>
        </w:rPr>
        <w:t xml:space="preserve"> làm</w:t>
      </w:r>
      <w:r w:rsidRPr="00D94C72">
        <w:rPr>
          <w:rFonts w:ascii="Times New Roman" w:eastAsia="Times New Roman" w:hAnsi="Times New Roman"/>
          <w:sz w:val="26"/>
          <w:szCs w:val="26"/>
          <w:lang w:val="vi-VN"/>
        </w:rPr>
        <w:t xml:space="preserve"> </w:t>
      </w:r>
      <w:r w:rsidR="004D5375" w:rsidRPr="00D94C72">
        <w:rPr>
          <w:rFonts w:ascii="Times New Roman" w:eastAsia="Times New Roman" w:hAnsi="Times New Roman"/>
          <w:sz w:val="26"/>
          <w:szCs w:val="26"/>
          <w:lang w:val="vi-VN"/>
        </w:rPr>
        <w:t>vệ sinh bất kỳ thời điểm nào</w:t>
      </w:r>
      <w:r w:rsidR="000040D0" w:rsidRPr="00D94C72">
        <w:rPr>
          <w:rFonts w:ascii="Times New Roman" w:eastAsia="Times New Roman" w:hAnsi="Times New Roman"/>
          <w:sz w:val="26"/>
          <w:szCs w:val="26"/>
          <w:lang w:val="vi-VN"/>
        </w:rPr>
        <w:t>.</w:t>
      </w:r>
    </w:p>
    <w:p w:rsidR="008A11E2" w:rsidRPr="00D94C72" w:rsidRDefault="008A11E2">
      <w:pPr>
        <w:rPr>
          <w:rFonts w:ascii="Times New Roman" w:hAnsi="Times New Roman"/>
          <w:sz w:val="26"/>
          <w:szCs w:val="26"/>
        </w:rPr>
      </w:pPr>
    </w:p>
    <w:tbl>
      <w:tblPr>
        <w:tblW w:w="12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048"/>
        <w:gridCol w:w="2882"/>
        <w:gridCol w:w="2559"/>
      </w:tblGrid>
      <w:tr w:rsidR="008A11E2" w:rsidRPr="00D94C72" w:rsidTr="006B52E6">
        <w:trPr>
          <w:trHeight w:val="480"/>
          <w:jc w:val="center"/>
        </w:trPr>
        <w:tc>
          <w:tcPr>
            <w:tcW w:w="12922" w:type="dxa"/>
            <w:gridSpan w:val="4"/>
            <w:tcBorders>
              <w:top w:val="nil"/>
              <w:left w:val="nil"/>
              <w:right w:val="nil"/>
            </w:tcBorders>
            <w:shd w:val="clear" w:color="auto" w:fill="auto"/>
            <w:noWrap/>
            <w:vAlign w:val="center"/>
            <w:hideMark/>
          </w:tcPr>
          <w:p w:rsidR="008A11E2" w:rsidRPr="00D94C72" w:rsidRDefault="00426556" w:rsidP="006B52E6">
            <w:pPr>
              <w:jc w:val="center"/>
              <w:rPr>
                <w:rFonts w:ascii="Times New Roman" w:hAnsi="Times New Roman"/>
                <w:b/>
                <w:bCs/>
                <w:sz w:val="26"/>
                <w:szCs w:val="26"/>
                <w:lang w:val="vi-VN"/>
              </w:rPr>
            </w:pPr>
            <w:r>
              <w:rPr>
                <w:rFonts w:ascii="Times New Roman" w:hAnsi="Times New Roman"/>
                <w:b/>
                <w:bCs/>
                <w:sz w:val="26"/>
                <w:szCs w:val="26"/>
                <w:lang w:val="vi-VN"/>
              </w:rPr>
              <w:t>C</w:t>
            </w:r>
            <w:r w:rsidR="008A11E2" w:rsidRPr="00D94C72">
              <w:rPr>
                <w:rFonts w:ascii="Times New Roman" w:hAnsi="Times New Roman"/>
                <w:b/>
                <w:bCs/>
                <w:sz w:val="26"/>
                <w:szCs w:val="26"/>
              </w:rPr>
              <w:t>. BẢNG DANH SÁCH MÁY MÓC THIẾT BỊ, DỤNG CỤ VỆ SINH</w:t>
            </w:r>
            <w:r w:rsidR="00620590" w:rsidRPr="00D94C72">
              <w:rPr>
                <w:rFonts w:ascii="Times New Roman" w:hAnsi="Times New Roman"/>
                <w:b/>
                <w:bCs/>
                <w:sz w:val="26"/>
                <w:szCs w:val="26"/>
                <w:lang w:val="vi-VN"/>
              </w:rPr>
              <w:t>, HÓA CHẤT</w:t>
            </w:r>
          </w:p>
          <w:p w:rsidR="008A11E2" w:rsidRPr="00D94C72" w:rsidRDefault="008A11E2" w:rsidP="006B52E6">
            <w:pPr>
              <w:jc w:val="center"/>
              <w:rPr>
                <w:rFonts w:ascii="Times New Roman" w:hAnsi="Times New Roman"/>
                <w:b/>
                <w:bCs/>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1. Danh sách máy móc thiết bị đưa vào hàng quý:</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thiết bị</w:t>
            </w:r>
          </w:p>
        </w:tc>
        <w:tc>
          <w:tcPr>
            <w:tcW w:w="2882"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liên hợp</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chà sàn một mâm:</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bụi:</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hút nước:</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r>
      <w:tr w:rsidR="008A11E2" w:rsidRPr="00D94C72" w:rsidTr="006B52E6">
        <w:trPr>
          <w:trHeight w:val="448"/>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bCs/>
                <w:sz w:val="26"/>
                <w:szCs w:val="26"/>
              </w:rPr>
            </w:pPr>
            <w:r w:rsidRPr="00D94C72">
              <w:rPr>
                <w:rFonts w:ascii="Times New Roman" w:hAnsi="Times New Roman"/>
                <w:bCs/>
                <w:sz w:val="26"/>
                <w:szCs w:val="26"/>
              </w:rPr>
              <w:t>Máy phun rửa áp lực cao:</w:t>
            </w:r>
            <w:r w:rsidRPr="00D94C72">
              <w:rPr>
                <w:rFonts w:ascii="Times New Roman" w:hAnsi="Times New Roman"/>
                <w:sz w:val="26"/>
                <w:szCs w:val="26"/>
              </w:rPr>
              <w:t xml:space="preserve"> </w:t>
            </w:r>
          </w:p>
        </w:tc>
        <w:tc>
          <w:tcPr>
            <w:tcW w:w="2882"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r>
      <w:tr w:rsidR="008A11E2" w:rsidRPr="00D94C72" w:rsidTr="006B52E6">
        <w:trPr>
          <w:trHeight w:val="315"/>
          <w:jc w:val="center"/>
        </w:trPr>
        <w:tc>
          <w:tcPr>
            <w:tcW w:w="12922" w:type="dxa"/>
            <w:gridSpan w:val="4"/>
            <w:shd w:val="clear" w:color="auto" w:fill="auto"/>
            <w:vAlign w:val="center"/>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Các loại máy sử dụng: không gây tiếng ồn lớn, kèm theo giấy chứng nhận độ ồn dưới 70dB.</w:t>
            </w: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2. Danh sách dụng cụ vệ sinh (phân loại khăn lau, đầu lau) theo quy định:</w:t>
            </w:r>
          </w:p>
        </w:tc>
      </w:tr>
      <w:tr w:rsidR="008A11E2" w:rsidRPr="00D94C72" w:rsidTr="006B52E6">
        <w:trPr>
          <w:trHeight w:val="315"/>
          <w:jc w:val="center"/>
        </w:trPr>
        <w:tc>
          <w:tcPr>
            <w:tcW w:w="1433" w:type="dxa"/>
            <w:shd w:val="clear" w:color="auto" w:fill="auto"/>
            <w:noWrap/>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c>
          <w:tcPr>
            <w:tcW w:w="6048"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c>
          <w:tcPr>
            <w:tcW w:w="2882" w:type="dxa"/>
            <w:shd w:val="clear" w:color="auto" w:fill="auto"/>
            <w:noWrap/>
            <w:vAlign w:val="bottom"/>
          </w:tcPr>
          <w:p w:rsidR="008A11E2" w:rsidRPr="00D94C72" w:rsidRDefault="008A11E2" w:rsidP="006B52E6">
            <w:pPr>
              <w:rPr>
                <w:rFonts w:ascii="Times New Roman" w:hAnsi="Times New Roman"/>
                <w:sz w:val="26"/>
                <w:szCs w:val="26"/>
              </w:rPr>
            </w:pPr>
          </w:p>
        </w:tc>
        <w:tc>
          <w:tcPr>
            <w:tcW w:w="2559" w:type="dxa"/>
            <w:shd w:val="clear" w:color="auto" w:fill="auto"/>
            <w:noWrap/>
            <w:vAlign w:val="bottom"/>
            <w:hideMark/>
          </w:tcPr>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dụng cụ vệ sinh</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Đơn vị tính</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Xe vắt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Xe</w:t>
            </w:r>
          </w:p>
        </w:tc>
        <w:tc>
          <w:tcPr>
            <w:tcW w:w="2559" w:type="dxa"/>
            <w:vMerge w:val="restart"/>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(riệng biệt cho từng khoa/phòng)</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p w:rsidR="008A11E2" w:rsidRPr="00D94C72" w:rsidRDefault="008A11E2" w:rsidP="006B52E6">
            <w:pP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2</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lau sàn</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3</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đẩy bụi</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Bộ dụng cụ lau kính cửa sổ</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Bộ</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ki hốt rác, tháng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chà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9A69CB">
        <w:trPr>
          <w:trHeight w:val="39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7</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Cây thụt bồn cầu</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vAlign w:val="center"/>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8</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cỏ</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9</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Chổi cứng</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10</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Khăn, chai xịt, dụng cụ khác</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11</w:t>
            </w:r>
          </w:p>
        </w:tc>
        <w:tc>
          <w:tcPr>
            <w:tcW w:w="6048" w:type="dxa"/>
            <w:shd w:val="clear" w:color="auto" w:fill="auto"/>
            <w:vAlign w:val="center"/>
            <w:hideMark/>
          </w:tcPr>
          <w:p w:rsidR="008A11E2" w:rsidRPr="00D94C72" w:rsidRDefault="008A11E2" w:rsidP="006B52E6">
            <w:pPr>
              <w:jc w:val="both"/>
              <w:rPr>
                <w:rFonts w:ascii="Times New Roman" w:hAnsi="Times New Roman"/>
                <w:sz w:val="26"/>
                <w:szCs w:val="26"/>
              </w:rPr>
            </w:pPr>
            <w:r w:rsidRPr="00D94C72">
              <w:rPr>
                <w:rFonts w:ascii="Times New Roman" w:hAnsi="Times New Roman"/>
                <w:sz w:val="26"/>
                <w:szCs w:val="26"/>
              </w:rPr>
              <w:t>Bảng báo (sàn nhà còn ướt)</w:t>
            </w:r>
          </w:p>
        </w:tc>
        <w:tc>
          <w:tcPr>
            <w:tcW w:w="2882" w:type="dxa"/>
            <w:shd w:val="clear" w:color="auto" w:fill="auto"/>
            <w:vAlign w:val="center"/>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Cái</w:t>
            </w:r>
          </w:p>
        </w:tc>
        <w:tc>
          <w:tcPr>
            <w:tcW w:w="2559" w:type="dxa"/>
            <w:vMerge/>
            <w:shd w:val="clear" w:color="auto" w:fill="auto"/>
            <w:hideMark/>
          </w:tcPr>
          <w:p w:rsidR="008A11E2" w:rsidRPr="00D94C72" w:rsidRDefault="008A11E2" w:rsidP="006B52E6">
            <w:pPr>
              <w:rPr>
                <w:rFonts w:ascii="Times New Roman" w:hAnsi="Times New Roman"/>
                <w:sz w:val="26"/>
                <w:szCs w:val="26"/>
              </w:rPr>
            </w:pPr>
          </w:p>
        </w:tc>
      </w:tr>
      <w:tr w:rsidR="008A11E2" w:rsidRPr="00D94C72" w:rsidTr="006B52E6">
        <w:trPr>
          <w:trHeight w:val="315"/>
          <w:jc w:val="center"/>
        </w:trPr>
        <w:tc>
          <w:tcPr>
            <w:tcW w:w="12922" w:type="dxa"/>
            <w:gridSpan w:val="4"/>
            <w:shd w:val="clear" w:color="auto" w:fill="auto"/>
            <w:noWrap/>
            <w:vAlign w:val="center"/>
            <w:hideMark/>
          </w:tcPr>
          <w:p w:rsidR="008A11E2" w:rsidRPr="00D94C72" w:rsidRDefault="008A11E2" w:rsidP="00620590">
            <w:pPr>
              <w:ind w:firstLineChars="100" w:firstLine="260"/>
              <w:rPr>
                <w:rFonts w:ascii="Times New Roman" w:hAnsi="Times New Roman"/>
                <w:bCs/>
                <w:sz w:val="26"/>
                <w:szCs w:val="26"/>
              </w:rPr>
            </w:pPr>
            <w:r w:rsidRPr="00D94C72">
              <w:rPr>
                <w:rFonts w:ascii="Times New Roman" w:hAnsi="Times New Roman"/>
                <w:bCs/>
                <w:sz w:val="26"/>
                <w:szCs w:val="26"/>
              </w:rPr>
              <w:t>3. Danh sách hóa chất</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TT</w:t>
            </w:r>
          </w:p>
        </w:tc>
        <w:tc>
          <w:tcPr>
            <w:tcW w:w="6048"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Tên hóa chất</w:t>
            </w:r>
          </w:p>
        </w:tc>
        <w:tc>
          <w:tcPr>
            <w:tcW w:w="2882" w:type="dxa"/>
            <w:shd w:val="clear" w:color="auto" w:fill="auto"/>
            <w:vAlign w:val="center"/>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Số lượng</w:t>
            </w:r>
          </w:p>
        </w:tc>
        <w:tc>
          <w:tcPr>
            <w:tcW w:w="2559" w:type="dxa"/>
            <w:shd w:val="clear" w:color="auto" w:fill="auto"/>
            <w:vAlign w:val="center"/>
            <w:hideMark/>
          </w:tcPr>
          <w:p w:rsidR="008A11E2" w:rsidRPr="00D94C72" w:rsidRDefault="008A11E2" w:rsidP="006B52E6">
            <w:pPr>
              <w:jc w:val="center"/>
              <w:rPr>
                <w:rFonts w:ascii="Times New Roman" w:hAnsi="Times New Roman"/>
                <w:bCs/>
                <w:sz w:val="26"/>
                <w:szCs w:val="26"/>
              </w:rPr>
            </w:pPr>
            <w:r w:rsidRPr="00D94C72">
              <w:rPr>
                <w:rFonts w:ascii="Times New Roman" w:hAnsi="Times New Roman"/>
                <w:bCs/>
                <w:sz w:val="26"/>
                <w:szCs w:val="26"/>
              </w:rPr>
              <w:t>Ghi chú</w:t>
            </w:r>
          </w:p>
        </w:tc>
      </w:tr>
      <w:tr w:rsidR="008A11E2" w:rsidRPr="00D94C72" w:rsidTr="00014E02">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1</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lau kính</w:t>
            </w:r>
          </w:p>
        </w:tc>
        <w:tc>
          <w:tcPr>
            <w:tcW w:w="2882" w:type="dxa"/>
            <w:vMerge w:val="restart"/>
            <w:shd w:val="clear" w:color="auto" w:fill="auto"/>
            <w:vAlign w:val="center"/>
          </w:tcPr>
          <w:p w:rsidR="008A11E2" w:rsidRPr="00D94C72" w:rsidRDefault="008A11E2" w:rsidP="00014E02">
            <w:pPr>
              <w:jc w:val="center"/>
              <w:rPr>
                <w:rFonts w:ascii="Times New Roman" w:hAnsi="Times New Roman"/>
                <w:sz w:val="26"/>
                <w:szCs w:val="26"/>
              </w:rPr>
            </w:pPr>
            <w:r w:rsidRPr="00D94C72">
              <w:rPr>
                <w:rFonts w:ascii="Times New Roman" w:hAnsi="Times New Roman"/>
                <w:sz w:val="26"/>
                <w:szCs w:val="26"/>
              </w:rPr>
              <w:t>Theo nhu cầu thực tế</w:t>
            </w:r>
          </w:p>
          <w:p w:rsidR="008A11E2" w:rsidRPr="00D94C72" w:rsidRDefault="008A11E2" w:rsidP="00014E02">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 </w:t>
            </w:r>
          </w:p>
        </w:tc>
      </w:tr>
      <w:tr w:rsidR="008A11E2" w:rsidRPr="00D94C72" w:rsidTr="006B52E6">
        <w:trPr>
          <w:trHeight w:val="630"/>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2</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sàn khử khuẩn</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lastRenderedPageBreak/>
              <w:t>3</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tẩy vết dơ</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4</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đa năng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5</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khử khuẩn làm sạch nhà vệ sinh</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r w:rsidR="008A11E2" w:rsidRPr="00D94C72" w:rsidTr="006B52E6">
        <w:trPr>
          <w:trHeight w:val="315"/>
          <w:jc w:val="center"/>
        </w:trPr>
        <w:tc>
          <w:tcPr>
            <w:tcW w:w="1433"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6</w:t>
            </w:r>
          </w:p>
        </w:tc>
        <w:tc>
          <w:tcPr>
            <w:tcW w:w="6048" w:type="dxa"/>
            <w:shd w:val="clear" w:color="auto" w:fill="auto"/>
            <w:vAlign w:val="center"/>
            <w:hideMark/>
          </w:tcPr>
          <w:p w:rsidR="008A11E2" w:rsidRPr="00D94C72" w:rsidRDefault="008A11E2" w:rsidP="00620590">
            <w:pPr>
              <w:rPr>
                <w:rFonts w:ascii="Times New Roman" w:hAnsi="Times New Roman"/>
                <w:sz w:val="26"/>
                <w:szCs w:val="26"/>
              </w:rPr>
            </w:pPr>
            <w:r w:rsidRPr="00D94C72">
              <w:rPr>
                <w:rFonts w:ascii="Times New Roman" w:hAnsi="Times New Roman"/>
                <w:sz w:val="26"/>
                <w:szCs w:val="26"/>
              </w:rPr>
              <w:t>Hóa chất làm sạch và khử trùng</w:t>
            </w:r>
          </w:p>
        </w:tc>
        <w:tc>
          <w:tcPr>
            <w:tcW w:w="2882" w:type="dxa"/>
            <w:vMerge/>
            <w:shd w:val="clear" w:color="auto" w:fill="auto"/>
            <w:vAlign w:val="center"/>
          </w:tcPr>
          <w:p w:rsidR="008A11E2" w:rsidRPr="00D94C72" w:rsidRDefault="008A11E2" w:rsidP="006B52E6">
            <w:pPr>
              <w:jc w:val="center"/>
              <w:rPr>
                <w:rFonts w:ascii="Times New Roman" w:hAnsi="Times New Roman"/>
                <w:sz w:val="26"/>
                <w:szCs w:val="26"/>
              </w:rPr>
            </w:pPr>
          </w:p>
        </w:tc>
        <w:tc>
          <w:tcPr>
            <w:tcW w:w="2559" w:type="dxa"/>
            <w:shd w:val="clear" w:color="auto" w:fill="auto"/>
            <w:vAlign w:val="center"/>
            <w:hideMark/>
          </w:tcPr>
          <w:p w:rsidR="008A11E2" w:rsidRPr="00D94C72" w:rsidRDefault="008A11E2" w:rsidP="006B52E6">
            <w:pPr>
              <w:jc w:val="center"/>
              <w:rPr>
                <w:rFonts w:ascii="Times New Roman" w:hAnsi="Times New Roman"/>
                <w:sz w:val="26"/>
                <w:szCs w:val="26"/>
              </w:rPr>
            </w:pPr>
            <w:r w:rsidRPr="00D94C72">
              <w:rPr>
                <w:rFonts w:ascii="Times New Roman" w:hAnsi="Times New Roman"/>
                <w:sz w:val="26"/>
                <w:szCs w:val="26"/>
              </w:rPr>
              <w:t> </w:t>
            </w:r>
          </w:p>
        </w:tc>
      </w:tr>
    </w:tbl>
    <w:p w:rsidR="00DA14D1" w:rsidRPr="00D94C72" w:rsidRDefault="00DA14D1" w:rsidP="00C73E24">
      <w:pPr>
        <w:pStyle w:val="BodyText"/>
        <w:spacing w:line="276" w:lineRule="auto"/>
        <w:ind w:left="544"/>
        <w:jc w:val="both"/>
        <w:rPr>
          <w:b/>
          <w:sz w:val="26"/>
          <w:szCs w:val="26"/>
          <w:u w:val="single"/>
          <w:lang w:val="vi-VN"/>
        </w:rPr>
      </w:pPr>
    </w:p>
    <w:p w:rsidR="00D256D0" w:rsidRPr="00D94C72" w:rsidRDefault="00D256D0" w:rsidP="00C73E24">
      <w:pPr>
        <w:pStyle w:val="BodyText"/>
        <w:spacing w:line="276" w:lineRule="auto"/>
        <w:ind w:left="544"/>
        <w:jc w:val="both"/>
        <w:rPr>
          <w:b/>
          <w:sz w:val="26"/>
          <w:szCs w:val="26"/>
          <w:u w:val="single"/>
          <w:lang w:val="vi-VN"/>
        </w:rPr>
      </w:pPr>
      <w:r w:rsidRPr="00D94C72">
        <w:rPr>
          <w:b/>
          <w:sz w:val="26"/>
          <w:szCs w:val="26"/>
          <w:u w:val="single"/>
          <w:lang w:val="vi-VN"/>
        </w:rPr>
        <w:t>Yêu cầu</w:t>
      </w:r>
      <w:r w:rsidR="00620590" w:rsidRPr="00D94C72">
        <w:rPr>
          <w:b/>
          <w:sz w:val="26"/>
          <w:szCs w:val="26"/>
          <w:u w:val="single"/>
          <w:lang w:val="vi-VN"/>
        </w:rPr>
        <w:t xml:space="preserve"> đối với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 Có nguồn gốc xuất xứ rõ ràng;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giấy chứng nhận kiểm định tính năng diệt/khử khuẩn của viện Pasteur hay của cơ quan có chức năng kiểm định;</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công bố rõ ràng thành phần, tác dụng, chỉ định, tác dụng phụ, lưu ý khi sử dụng hóa chất;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Hóa chất khử khuẩn đạt yêu cầu kiểm soát nhiễm khuẩn;</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ăn mòn kim loại;</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Không có tính độc hại cho người sử dụng;</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mùi thơm dễ chịu</w:t>
      </w:r>
      <w:r w:rsidR="00A56445" w:rsidRPr="00D94C72">
        <w:rPr>
          <w:sz w:val="26"/>
          <w:szCs w:val="26"/>
          <w:lang w:val="vi-VN"/>
        </w:rPr>
        <w:t xml:space="preserve"> (tốt nhất là mùi xả)</w:t>
      </w:r>
      <w:r w:rsidRPr="00D94C72">
        <w:rPr>
          <w:sz w:val="26"/>
          <w:szCs w:val="26"/>
          <w:lang w:val="vi-VN"/>
        </w:rPr>
        <w:t>;</w:t>
      </w:r>
    </w:p>
    <w:p w:rsidR="00C73E24"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quy trình hướng dẫn sử dụng đối với từng loại hóa chất khử khuẩn;</w:t>
      </w:r>
    </w:p>
    <w:p w:rsidR="007E50D2" w:rsidRPr="00D94C72" w:rsidRDefault="00C73E24" w:rsidP="00C73E24">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 xml:space="preserve">Tại khoa đặt biệt như: GMHS, Hồi sức tích cực chống độc,... hóa chất </w:t>
      </w:r>
      <w:r w:rsidR="00D256D0" w:rsidRPr="00D94C72">
        <w:rPr>
          <w:sz w:val="26"/>
          <w:szCs w:val="26"/>
          <w:lang w:val="vi-VN"/>
        </w:rPr>
        <w:t>theo đúng yêu cầu của bệnh viện.</w:t>
      </w:r>
    </w:p>
    <w:p w:rsidR="00DA14D1" w:rsidRPr="00D94C72" w:rsidRDefault="00DA14D1"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lang w:val="vi-VN"/>
        </w:rPr>
      </w:pPr>
    </w:p>
    <w:p w:rsidR="004D4F85" w:rsidRPr="00D94C72" w:rsidRDefault="00426556" w:rsidP="004D4F85">
      <w:pPr>
        <w:pStyle w:val="NormalWeb"/>
        <w:tabs>
          <w:tab w:val="left" w:pos="360"/>
        </w:tabs>
        <w:spacing w:before="0" w:beforeAutospacing="0" w:after="0" w:afterAutospacing="0" w:line="360" w:lineRule="auto"/>
        <w:ind w:left="540"/>
        <w:jc w:val="center"/>
        <w:rPr>
          <w:rFonts w:ascii="Times New Roman" w:hAnsi="Times New Roman" w:cs="Times New Roman"/>
          <w:b/>
          <w:color w:val="000000"/>
          <w:sz w:val="26"/>
          <w:szCs w:val="26"/>
        </w:rPr>
      </w:pPr>
      <w:r>
        <w:rPr>
          <w:rFonts w:ascii="Times New Roman" w:hAnsi="Times New Roman" w:cs="Times New Roman"/>
          <w:b/>
          <w:color w:val="000000"/>
          <w:sz w:val="26"/>
          <w:szCs w:val="26"/>
          <w:lang w:val="vi-VN"/>
        </w:rPr>
        <w:t>D</w:t>
      </w:r>
      <w:bookmarkStart w:id="0" w:name="_GoBack"/>
      <w:bookmarkEnd w:id="0"/>
      <w:r w:rsidR="004D4F85" w:rsidRPr="00D94C72">
        <w:rPr>
          <w:rFonts w:ascii="Times New Roman" w:hAnsi="Times New Roman" w:cs="Times New Roman"/>
          <w:b/>
          <w:color w:val="000000"/>
          <w:sz w:val="26"/>
          <w:szCs w:val="26"/>
          <w:lang w:val="vi-VN"/>
        </w:rPr>
        <w:t>. CÁC YÊU CẦ</w:t>
      </w:r>
      <w:r w:rsidR="00E00952" w:rsidRPr="00D94C72">
        <w:rPr>
          <w:rFonts w:ascii="Times New Roman" w:hAnsi="Times New Roman" w:cs="Times New Roman"/>
          <w:b/>
          <w:color w:val="000000"/>
          <w:sz w:val="26"/>
          <w:szCs w:val="26"/>
          <w:lang w:val="vi-VN"/>
        </w:rPr>
        <w:t>U KHÁC</w:t>
      </w:r>
    </w:p>
    <w:p w:rsidR="004401C5" w:rsidRPr="00D94C72" w:rsidRDefault="004401C5" w:rsidP="004D4F85">
      <w:pPr>
        <w:pStyle w:val="NormalWeb"/>
        <w:numPr>
          <w:ilvl w:val="0"/>
          <w:numId w:val="6"/>
        </w:numPr>
        <w:tabs>
          <w:tab w:val="left" w:pos="360"/>
        </w:tabs>
        <w:spacing w:before="0" w:beforeAutospacing="0" w:after="0" w:afterAutospacing="0" w:line="360" w:lineRule="auto"/>
        <w:jc w:val="both"/>
        <w:rPr>
          <w:rFonts w:ascii="Times New Roman" w:hAnsi="Times New Roman" w:cs="Times New Roman"/>
          <w:color w:val="000000"/>
          <w:sz w:val="26"/>
          <w:szCs w:val="26"/>
        </w:rPr>
      </w:pPr>
      <w:r w:rsidRPr="00D94C72">
        <w:rPr>
          <w:rFonts w:ascii="Times New Roman" w:hAnsi="Times New Roman" w:cs="Times New Roman"/>
          <w:b/>
          <w:color w:val="000000"/>
          <w:sz w:val="26"/>
          <w:szCs w:val="26"/>
        </w:rPr>
        <w:t xml:space="preserve">Bảo hộ </w:t>
      </w:r>
      <w:proofErr w:type="gramStart"/>
      <w:r w:rsidRPr="00D94C72">
        <w:rPr>
          <w:rFonts w:ascii="Times New Roman" w:hAnsi="Times New Roman" w:cs="Times New Roman"/>
          <w:b/>
          <w:color w:val="000000"/>
          <w:sz w:val="26"/>
          <w:szCs w:val="26"/>
        </w:rPr>
        <w:t>lao</w:t>
      </w:r>
      <w:proofErr w:type="gramEnd"/>
      <w:r w:rsidRPr="00D94C72">
        <w:rPr>
          <w:rFonts w:ascii="Times New Roman" w:hAnsi="Times New Roman" w:cs="Times New Roman"/>
          <w:b/>
          <w:color w:val="000000"/>
          <w:sz w:val="26"/>
          <w:szCs w:val="26"/>
        </w:rPr>
        <w:t xml:space="preserve"> động:</w:t>
      </w:r>
      <w:r w:rsidRPr="00D94C72">
        <w:rPr>
          <w:rFonts w:ascii="Times New Roman" w:hAnsi="Times New Roman" w:cs="Times New Roman"/>
          <w:color w:val="000000"/>
          <w:sz w:val="26"/>
          <w:szCs w:val="26"/>
        </w:rPr>
        <w:t xml:space="preserve"> Nhà thầu phải đảm bảo trang bị đầy đủ bảo hộ lao động cho nhân viên vệ sinh, bao gồm: đồng phục, găng tay, khẩu trang, ủng, đai lưng an toàn…</w:t>
      </w:r>
    </w:p>
    <w:p w:rsidR="004401C5" w:rsidRPr="00D94C72" w:rsidRDefault="004401C5" w:rsidP="004D4F85">
      <w:pPr>
        <w:pStyle w:val="BodyText"/>
        <w:numPr>
          <w:ilvl w:val="0"/>
          <w:numId w:val="6"/>
        </w:numPr>
        <w:spacing w:line="276" w:lineRule="auto"/>
        <w:jc w:val="both"/>
        <w:rPr>
          <w:b/>
          <w:sz w:val="26"/>
          <w:szCs w:val="26"/>
          <w:lang w:val="vi-VN"/>
        </w:rPr>
      </w:pPr>
      <w:r w:rsidRPr="00D94C72">
        <w:rPr>
          <w:b/>
          <w:sz w:val="26"/>
          <w:szCs w:val="26"/>
          <w:lang w:val="vi-VN"/>
        </w:rPr>
        <w:t>Kế hoạch đào tạo nhân viên: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có tài liệu hướng dẫn cụ thể cho nhân viên mới về quy trình làm sạch, về cách thức làm việc và về quy tắc ứng xử - giao tiếp tại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huấn luyện nhân viên về thực hiện quản lý chất thải y tế trong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tài liệu hướng dẫn nhân viên sử dụng hóa chất làm sạch;</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t>-</w:t>
      </w:r>
      <w:r w:rsidRPr="00D94C72">
        <w:rPr>
          <w:sz w:val="26"/>
          <w:szCs w:val="26"/>
          <w:lang w:val="vi-VN"/>
        </w:rPr>
        <w:tab/>
        <w:t>Có kế hoạch huấn luyện định kỳ cho nhân viên về các biện pháp thực hành phù hợp kiểm soát nhiễm khuẩn bệnh viện;</w:t>
      </w:r>
    </w:p>
    <w:p w:rsidR="004401C5" w:rsidRPr="00D94C72" w:rsidRDefault="004401C5" w:rsidP="004401C5">
      <w:pPr>
        <w:pStyle w:val="BodyText"/>
        <w:spacing w:line="276" w:lineRule="auto"/>
        <w:ind w:left="544"/>
        <w:jc w:val="both"/>
        <w:rPr>
          <w:sz w:val="26"/>
          <w:szCs w:val="26"/>
          <w:lang w:val="vi-VN"/>
        </w:rPr>
      </w:pPr>
      <w:r w:rsidRPr="00D94C72">
        <w:rPr>
          <w:sz w:val="26"/>
          <w:szCs w:val="26"/>
          <w:lang w:val="vi-VN"/>
        </w:rPr>
        <w:lastRenderedPageBreak/>
        <w:t>-</w:t>
      </w:r>
      <w:r w:rsidRPr="00D94C72">
        <w:rPr>
          <w:sz w:val="26"/>
          <w:szCs w:val="26"/>
          <w:lang w:val="vi-VN"/>
        </w:rPr>
        <w:tab/>
        <w:t>Có tài liệu hướng dẫn sử dụng các loại máy móc, trang thiết bị làm sạch.</w:t>
      </w:r>
    </w:p>
    <w:p w:rsidR="004D4F85" w:rsidRPr="00D94C72" w:rsidRDefault="00161FA0" w:rsidP="00161FA0">
      <w:pPr>
        <w:pStyle w:val="BodyText"/>
        <w:numPr>
          <w:ilvl w:val="0"/>
          <w:numId w:val="6"/>
        </w:numPr>
        <w:spacing w:line="276" w:lineRule="auto"/>
        <w:jc w:val="both"/>
        <w:rPr>
          <w:b/>
          <w:sz w:val="26"/>
          <w:szCs w:val="26"/>
          <w:lang w:val="vi-VN"/>
        </w:rPr>
      </w:pPr>
      <w:r w:rsidRPr="00D94C72">
        <w:rPr>
          <w:b/>
          <w:color w:val="000000"/>
          <w:sz w:val="26"/>
          <w:szCs w:val="26"/>
          <w:lang w:val="vi-VN"/>
        </w:rPr>
        <w:t>Các cam kết của nhà thầu:</w:t>
      </w:r>
    </w:p>
    <w:p w:rsidR="00161FA0" w:rsidRPr="00D94C72" w:rsidRDefault="007C04DA" w:rsidP="009A1C06">
      <w:pPr>
        <w:pStyle w:val="BodyText"/>
        <w:numPr>
          <w:ilvl w:val="0"/>
          <w:numId w:val="8"/>
        </w:numPr>
        <w:spacing w:line="276" w:lineRule="auto"/>
        <w:jc w:val="both"/>
        <w:rPr>
          <w:sz w:val="26"/>
          <w:szCs w:val="26"/>
          <w:lang w:val="vi-VN"/>
        </w:rPr>
      </w:pPr>
      <w:r w:rsidRPr="00D94C72">
        <w:rPr>
          <w:sz w:val="26"/>
          <w:szCs w:val="26"/>
          <w:lang w:val="vi-VN"/>
        </w:rPr>
        <w:t>Cung cấp nhân sự làm vệ sinh đảm bảo công tác làm sạch tại bệnh viện 24/7;</w:t>
      </w:r>
    </w:p>
    <w:p w:rsidR="007C04DA" w:rsidRPr="00D94C72" w:rsidRDefault="009A1C06" w:rsidP="009A1C06">
      <w:pPr>
        <w:pStyle w:val="BodyText"/>
        <w:numPr>
          <w:ilvl w:val="0"/>
          <w:numId w:val="8"/>
        </w:numPr>
        <w:spacing w:line="276" w:lineRule="auto"/>
        <w:jc w:val="both"/>
        <w:rPr>
          <w:sz w:val="26"/>
          <w:szCs w:val="26"/>
          <w:lang w:val="vi-VN"/>
        </w:rPr>
      </w:pPr>
      <w:r w:rsidRPr="00D94C72">
        <w:rPr>
          <w:sz w:val="26"/>
          <w:szCs w:val="26"/>
          <w:lang w:val="vi-VN"/>
        </w:rPr>
        <w:t>Thực hiện vệ sinh làm sạch đúng quy định theo quy định về kiểm soát nhiễm khuẩn trong các cơ sở khám bệnh, chữa bệnh và Thông tư 20/2021/TT-BYT ngày 26/11/2021 của Bộ Y tế quy định về quản lý chất thải y tế trong phạm vi khuôn viên cơ sở y tế.</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Phun xịt khử khuẩn tại các khoa, phòng và các khu vực khác theo yêu cầu của bệnh viện.</w:t>
      </w:r>
    </w:p>
    <w:p w:rsidR="00AE702F"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Đáp ứng tần suất vệ sinh và thời lượng làm sạch phát sinh thêm nếu có theo yêu cầu của bệnh viện.</w:t>
      </w:r>
    </w:p>
    <w:p w:rsidR="009A1C06" w:rsidRPr="00D94C72" w:rsidRDefault="00AE702F" w:rsidP="00AE702F">
      <w:pPr>
        <w:pStyle w:val="BodyText"/>
        <w:numPr>
          <w:ilvl w:val="0"/>
          <w:numId w:val="8"/>
        </w:numPr>
        <w:spacing w:line="276" w:lineRule="auto"/>
        <w:jc w:val="both"/>
        <w:rPr>
          <w:sz w:val="26"/>
          <w:szCs w:val="26"/>
          <w:lang w:val="vi-VN"/>
        </w:rPr>
      </w:pPr>
      <w:r w:rsidRPr="00D94C72">
        <w:rPr>
          <w:sz w:val="26"/>
          <w:szCs w:val="26"/>
          <w:lang w:val="vi-VN"/>
        </w:rPr>
        <w:t>Giá trúng thầu tính bình quân trên 01 đơn vị nhân công (bao gồm hoá chất, vật tư tiêu hao) hoặc 01 đơn vị diện tích (bao gồm hoá chất, vật tư tiêu hao) không chênh lệch cao hơn so với các đơn vị khác trên cùng địa bàn thành phố trong suốt thời gian thực hiện hợp đồng. Nếu có chênh lệch nhà thầu phải điều chỉnh giá về mặt bằng chung và thanh toán phần chênh lệch cho Bệnh viện.</w:t>
      </w:r>
    </w:p>
    <w:sectPr w:rsidR="009A1C06" w:rsidRPr="00D94C72" w:rsidSect="00A95E09">
      <w:pgSz w:w="16839" w:h="11907" w:orient="landscape" w:code="9"/>
      <w:pgMar w:top="1134" w:right="1134" w:bottom="1134" w:left="1134" w:header="43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158" w:rsidRDefault="00692158" w:rsidP="006D2F93">
      <w:r>
        <w:separator/>
      </w:r>
    </w:p>
  </w:endnote>
  <w:endnote w:type="continuationSeparator" w:id="0">
    <w:p w:rsidR="00692158" w:rsidRDefault="00692158" w:rsidP="006D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158" w:rsidRDefault="00692158" w:rsidP="006D2F93">
      <w:r>
        <w:separator/>
      </w:r>
    </w:p>
  </w:footnote>
  <w:footnote w:type="continuationSeparator" w:id="0">
    <w:p w:rsidR="00692158" w:rsidRDefault="00692158" w:rsidP="006D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1C"/>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1">
    <w:nsid w:val="029D7586"/>
    <w:multiLevelType w:val="hybridMultilevel"/>
    <w:tmpl w:val="5E4CFD2E"/>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E49DC"/>
    <w:multiLevelType w:val="hybridMultilevel"/>
    <w:tmpl w:val="7BA2962C"/>
    <w:lvl w:ilvl="0" w:tplc="435453BE">
      <w:start w:val="1"/>
      <w:numFmt w:val="decimal"/>
      <w:lvlText w:val="5.%1."/>
      <w:lvlJc w:val="left"/>
      <w:pPr>
        <w:tabs>
          <w:tab w:val="num" w:pos="3528"/>
        </w:tabs>
        <w:ind w:left="3528" w:hanging="288"/>
      </w:pPr>
      <w:rPr>
        <w:rFonts w:ascii="Times New Roman Bold" w:hAnsi="Times New Roman Bold" w:hint="default"/>
        <w:b/>
        <w:i w:val="0"/>
        <w:sz w:val="26"/>
        <w:szCs w:val="26"/>
      </w:rPr>
    </w:lvl>
    <w:lvl w:ilvl="1" w:tplc="ED5A5F0E">
      <w:start w:val="1"/>
      <w:numFmt w:val="lowerLetter"/>
      <w:lvlText w:val="%2."/>
      <w:lvlJc w:val="left"/>
      <w:pPr>
        <w:tabs>
          <w:tab w:val="num" w:pos="1368"/>
        </w:tabs>
        <w:ind w:left="1368" w:hanging="288"/>
      </w:pPr>
      <w:rPr>
        <w:rFonts w:ascii="Times New Roman" w:hAnsi="Times New Roman" w:hint="default"/>
        <w:b w:val="0"/>
        <w:i w:val="0"/>
        <w:sz w:val="26"/>
        <w:szCs w:val="26"/>
      </w:rPr>
    </w:lvl>
    <w:lvl w:ilvl="2" w:tplc="7F2E7136">
      <w:start w:val="1"/>
      <w:numFmt w:val="bullet"/>
      <w:lvlText w:val="-"/>
      <w:lvlJc w:val="left"/>
      <w:pPr>
        <w:tabs>
          <w:tab w:val="num" w:pos="2340"/>
        </w:tabs>
        <w:ind w:left="2340" w:hanging="360"/>
      </w:pPr>
      <w:rPr>
        <w:rFonts w:ascii="Arial" w:hAnsi="Arial" w:hint="default"/>
        <w:b w:val="0"/>
        <w:i w:val="0"/>
        <w:sz w:val="26"/>
        <w:szCs w:val="26"/>
      </w:rPr>
    </w:lvl>
    <w:lvl w:ilvl="3" w:tplc="EFFAEAB8">
      <w:start w:val="1"/>
      <w:numFmt w:val="bullet"/>
      <w:lvlText w:val="+"/>
      <w:lvlJc w:val="left"/>
      <w:pPr>
        <w:tabs>
          <w:tab w:val="num" w:pos="2880"/>
        </w:tabs>
        <w:ind w:left="2880" w:hanging="360"/>
      </w:pPr>
      <w:rPr>
        <w:rFonts w:ascii="Arial" w:hAnsi="Arial" w:hint="default"/>
        <w:b/>
        <w:i w:val="0"/>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36E22"/>
    <w:multiLevelType w:val="multilevel"/>
    <w:tmpl w:val="499A1DE2"/>
    <w:lvl w:ilvl="0">
      <w:start w:val="1"/>
      <w:numFmt w:val="lowerLetter"/>
      <w:lvlText w:val="%1)"/>
      <w:lvlJc w:val="left"/>
      <w:pPr>
        <w:tabs>
          <w:tab w:val="num" w:pos="630"/>
        </w:tabs>
        <w:ind w:left="630" w:hanging="360"/>
      </w:pPr>
      <w:rPr>
        <w:b/>
      </w:rPr>
    </w:lvl>
    <w:lvl w:ilvl="1">
      <w:start w:val="1"/>
      <w:numFmt w:val="decimal"/>
      <w:lvlText w:val="%1.%2"/>
      <w:lvlJc w:val="left"/>
      <w:pPr>
        <w:tabs>
          <w:tab w:val="num" w:pos="600"/>
        </w:tabs>
        <w:ind w:left="600" w:hanging="3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640"/>
        </w:tabs>
        <w:ind w:left="264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480"/>
        </w:tabs>
        <w:ind w:left="3480" w:hanging="1800"/>
      </w:pPr>
    </w:lvl>
    <w:lvl w:ilvl="8">
      <w:start w:val="1"/>
      <w:numFmt w:val="decimal"/>
      <w:lvlText w:val="%1.%2.%3.%4.%5.%6.%7.%8.%9"/>
      <w:lvlJc w:val="left"/>
      <w:pPr>
        <w:tabs>
          <w:tab w:val="num" w:pos="3720"/>
        </w:tabs>
        <w:ind w:left="3720" w:hanging="1800"/>
      </w:pPr>
    </w:lvl>
  </w:abstractNum>
  <w:abstractNum w:abstractNumId="4">
    <w:nsid w:val="23FE7D95"/>
    <w:multiLevelType w:val="hybridMultilevel"/>
    <w:tmpl w:val="95381CD6"/>
    <w:lvl w:ilvl="0" w:tplc="4398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C154D"/>
    <w:multiLevelType w:val="hybridMultilevel"/>
    <w:tmpl w:val="9468E4CE"/>
    <w:lvl w:ilvl="0" w:tplc="5BC63120">
      <w:start w:val="15"/>
      <w:numFmt w:val="bullet"/>
      <w:lvlText w:val="-"/>
      <w:lvlJc w:val="left"/>
      <w:pPr>
        <w:ind w:left="56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295AC2"/>
    <w:multiLevelType w:val="hybridMultilevel"/>
    <w:tmpl w:val="017E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E7B0F"/>
    <w:multiLevelType w:val="hybridMultilevel"/>
    <w:tmpl w:val="D55E375E"/>
    <w:lvl w:ilvl="0" w:tplc="A962A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F1E56"/>
    <w:multiLevelType w:val="hybridMultilevel"/>
    <w:tmpl w:val="209C8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9F"/>
    <w:rsid w:val="000040D0"/>
    <w:rsid w:val="00014E02"/>
    <w:rsid w:val="000171F9"/>
    <w:rsid w:val="0004288B"/>
    <w:rsid w:val="00086427"/>
    <w:rsid w:val="000A30B1"/>
    <w:rsid w:val="000A695F"/>
    <w:rsid w:val="000B2CBA"/>
    <w:rsid w:val="000E127A"/>
    <w:rsid w:val="00131715"/>
    <w:rsid w:val="00135133"/>
    <w:rsid w:val="00135240"/>
    <w:rsid w:val="00144D4E"/>
    <w:rsid w:val="00145B68"/>
    <w:rsid w:val="00153557"/>
    <w:rsid w:val="00161FA0"/>
    <w:rsid w:val="0018670E"/>
    <w:rsid w:val="001C4F84"/>
    <w:rsid w:val="001D134D"/>
    <w:rsid w:val="001E540B"/>
    <w:rsid w:val="001E69E9"/>
    <w:rsid w:val="001E7B6C"/>
    <w:rsid w:val="001F2666"/>
    <w:rsid w:val="0023687A"/>
    <w:rsid w:val="00237D97"/>
    <w:rsid w:val="002565C2"/>
    <w:rsid w:val="00262DBF"/>
    <w:rsid w:val="002748E0"/>
    <w:rsid w:val="00280C7D"/>
    <w:rsid w:val="00284195"/>
    <w:rsid w:val="0029515A"/>
    <w:rsid w:val="002B2486"/>
    <w:rsid w:val="002C51FA"/>
    <w:rsid w:val="002C535A"/>
    <w:rsid w:val="002E1DE6"/>
    <w:rsid w:val="002E5FAF"/>
    <w:rsid w:val="00311242"/>
    <w:rsid w:val="00351F4E"/>
    <w:rsid w:val="00364CA8"/>
    <w:rsid w:val="00395EE4"/>
    <w:rsid w:val="003D0C28"/>
    <w:rsid w:val="003D320A"/>
    <w:rsid w:val="003F2C3E"/>
    <w:rsid w:val="00426556"/>
    <w:rsid w:val="004401C5"/>
    <w:rsid w:val="00453A0C"/>
    <w:rsid w:val="00487C54"/>
    <w:rsid w:val="004D4F85"/>
    <w:rsid w:val="004D5375"/>
    <w:rsid w:val="004E2130"/>
    <w:rsid w:val="005076EC"/>
    <w:rsid w:val="0053755B"/>
    <w:rsid w:val="005A6191"/>
    <w:rsid w:val="005E2960"/>
    <w:rsid w:val="00615C75"/>
    <w:rsid w:val="00620590"/>
    <w:rsid w:val="006237E9"/>
    <w:rsid w:val="00631FED"/>
    <w:rsid w:val="00653DCB"/>
    <w:rsid w:val="00657D77"/>
    <w:rsid w:val="006641B6"/>
    <w:rsid w:val="00692158"/>
    <w:rsid w:val="006A570B"/>
    <w:rsid w:val="006B52E6"/>
    <w:rsid w:val="006D2F93"/>
    <w:rsid w:val="006E3C06"/>
    <w:rsid w:val="006F206A"/>
    <w:rsid w:val="007302F2"/>
    <w:rsid w:val="007C04DA"/>
    <w:rsid w:val="007C3380"/>
    <w:rsid w:val="007E50D2"/>
    <w:rsid w:val="0081259C"/>
    <w:rsid w:val="00820D3B"/>
    <w:rsid w:val="00826751"/>
    <w:rsid w:val="008370EE"/>
    <w:rsid w:val="008635B9"/>
    <w:rsid w:val="00867382"/>
    <w:rsid w:val="008A11E2"/>
    <w:rsid w:val="008A522C"/>
    <w:rsid w:val="008F009F"/>
    <w:rsid w:val="00903FC5"/>
    <w:rsid w:val="009224EB"/>
    <w:rsid w:val="00923C6A"/>
    <w:rsid w:val="009444F4"/>
    <w:rsid w:val="009475F1"/>
    <w:rsid w:val="00952689"/>
    <w:rsid w:val="00964552"/>
    <w:rsid w:val="009A1C06"/>
    <w:rsid w:val="009A69CB"/>
    <w:rsid w:val="009A7E0F"/>
    <w:rsid w:val="009E04F3"/>
    <w:rsid w:val="009E5D4A"/>
    <w:rsid w:val="009F6CF7"/>
    <w:rsid w:val="00A223AB"/>
    <w:rsid w:val="00A230AA"/>
    <w:rsid w:val="00A56445"/>
    <w:rsid w:val="00A73247"/>
    <w:rsid w:val="00A95E09"/>
    <w:rsid w:val="00AD0619"/>
    <w:rsid w:val="00AE702F"/>
    <w:rsid w:val="00AF13C3"/>
    <w:rsid w:val="00AF2EF8"/>
    <w:rsid w:val="00AF7C87"/>
    <w:rsid w:val="00B009CC"/>
    <w:rsid w:val="00B00A25"/>
    <w:rsid w:val="00B178AA"/>
    <w:rsid w:val="00B34359"/>
    <w:rsid w:val="00B479BD"/>
    <w:rsid w:val="00B5655A"/>
    <w:rsid w:val="00BC33DB"/>
    <w:rsid w:val="00BC6633"/>
    <w:rsid w:val="00BD73E6"/>
    <w:rsid w:val="00BE4227"/>
    <w:rsid w:val="00BF3779"/>
    <w:rsid w:val="00C228E2"/>
    <w:rsid w:val="00C272D5"/>
    <w:rsid w:val="00C531AA"/>
    <w:rsid w:val="00C56F45"/>
    <w:rsid w:val="00C57E0F"/>
    <w:rsid w:val="00C73E24"/>
    <w:rsid w:val="00CF1C01"/>
    <w:rsid w:val="00D256D0"/>
    <w:rsid w:val="00D32140"/>
    <w:rsid w:val="00D32EAB"/>
    <w:rsid w:val="00D7270D"/>
    <w:rsid w:val="00D7433B"/>
    <w:rsid w:val="00D94C72"/>
    <w:rsid w:val="00DA14D1"/>
    <w:rsid w:val="00DA5583"/>
    <w:rsid w:val="00DA62BD"/>
    <w:rsid w:val="00E00952"/>
    <w:rsid w:val="00E15A0F"/>
    <w:rsid w:val="00E23BD4"/>
    <w:rsid w:val="00E2722A"/>
    <w:rsid w:val="00E41990"/>
    <w:rsid w:val="00E66AAF"/>
    <w:rsid w:val="00E70FB0"/>
    <w:rsid w:val="00E92896"/>
    <w:rsid w:val="00EB1721"/>
    <w:rsid w:val="00EC2E24"/>
    <w:rsid w:val="00ED2313"/>
    <w:rsid w:val="00ED4765"/>
    <w:rsid w:val="00ED69E4"/>
    <w:rsid w:val="00EE4318"/>
    <w:rsid w:val="00EF3968"/>
    <w:rsid w:val="00F05D69"/>
    <w:rsid w:val="00F124E8"/>
    <w:rsid w:val="00F52AE2"/>
    <w:rsid w:val="00F530D9"/>
    <w:rsid w:val="00F56B0D"/>
    <w:rsid w:val="00F62EC2"/>
    <w:rsid w:val="00F63BB1"/>
    <w:rsid w:val="00F75888"/>
    <w:rsid w:val="00F8028F"/>
    <w:rsid w:val="00F81B6A"/>
    <w:rsid w:val="00F95A3F"/>
    <w:rsid w:val="00FC2D40"/>
    <w:rsid w:val="00FD4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9F"/>
    <w:pPr>
      <w:spacing w:before="0" w:beforeAutospacing="0" w:after="0" w:afterAutospacing="0"/>
    </w:pPr>
    <w:rPr>
      <w:rFonts w:ascii="Calibri" w:eastAsia="DengXi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09F"/>
    <w:pPr>
      <w:spacing w:line="360" w:lineRule="auto"/>
    </w:pPr>
    <w:rPr>
      <w:rFonts w:ascii="Times New Roman" w:eastAsia="Times New Roman" w:hAnsi="Times New Roman"/>
      <w:lang w:eastAsia="en-US"/>
    </w:rPr>
  </w:style>
  <w:style w:type="character" w:customStyle="1" w:styleId="BodyTextChar">
    <w:name w:val="Body Text Char"/>
    <w:basedOn w:val="DefaultParagraphFont"/>
    <w:link w:val="BodyText"/>
    <w:qFormat/>
    <w:rsid w:val="008F009F"/>
    <w:rPr>
      <w:rFonts w:eastAsia="Times New Roman" w:cs="Times New Roman"/>
      <w:sz w:val="20"/>
      <w:szCs w:val="20"/>
    </w:rPr>
  </w:style>
  <w:style w:type="paragraph" w:styleId="NormalWeb">
    <w:name w:val="Normal (Web)"/>
    <w:basedOn w:val="Normal"/>
    <w:uiPriority w:val="99"/>
    <w:rsid w:val="00EC2E24"/>
    <w:pPr>
      <w:spacing w:before="100" w:beforeAutospacing="1" w:after="100" w:afterAutospacing="1"/>
    </w:pPr>
    <w:rPr>
      <w:rFonts w:ascii="Arial Unicode MS" w:eastAsia="Arial Unicode MS" w:hAnsi="Arial Unicode MS" w:cs="Arial Unicode MS"/>
      <w:sz w:val="24"/>
      <w:szCs w:val="24"/>
      <w:lang w:eastAsia="en-US"/>
    </w:rPr>
  </w:style>
  <w:style w:type="paragraph" w:styleId="ListParagraph">
    <w:name w:val="List Paragraph"/>
    <w:basedOn w:val="Normal"/>
    <w:uiPriority w:val="34"/>
    <w:qFormat/>
    <w:rsid w:val="00C73E24"/>
    <w:pPr>
      <w:ind w:left="720"/>
      <w:contextualSpacing/>
    </w:pPr>
  </w:style>
  <w:style w:type="paragraph" w:styleId="Header">
    <w:name w:val="header"/>
    <w:basedOn w:val="Normal"/>
    <w:link w:val="HeaderChar"/>
    <w:uiPriority w:val="99"/>
    <w:unhideWhenUsed/>
    <w:rsid w:val="006D2F93"/>
    <w:pPr>
      <w:tabs>
        <w:tab w:val="center" w:pos="4680"/>
        <w:tab w:val="right" w:pos="9360"/>
      </w:tabs>
    </w:pPr>
  </w:style>
  <w:style w:type="character" w:customStyle="1" w:styleId="HeaderChar">
    <w:name w:val="Header Char"/>
    <w:basedOn w:val="DefaultParagraphFont"/>
    <w:link w:val="Header"/>
    <w:uiPriority w:val="99"/>
    <w:rsid w:val="006D2F93"/>
    <w:rPr>
      <w:rFonts w:ascii="Calibri" w:eastAsia="DengXian" w:hAnsi="Calibri" w:cs="Times New Roman"/>
      <w:sz w:val="20"/>
      <w:szCs w:val="20"/>
      <w:lang w:eastAsia="zh-CN"/>
    </w:rPr>
  </w:style>
  <w:style w:type="paragraph" w:styleId="Footer">
    <w:name w:val="footer"/>
    <w:basedOn w:val="Normal"/>
    <w:link w:val="FooterChar"/>
    <w:uiPriority w:val="99"/>
    <w:unhideWhenUsed/>
    <w:rsid w:val="006D2F93"/>
    <w:pPr>
      <w:tabs>
        <w:tab w:val="center" w:pos="4680"/>
        <w:tab w:val="right" w:pos="9360"/>
      </w:tabs>
    </w:pPr>
  </w:style>
  <w:style w:type="character" w:customStyle="1" w:styleId="FooterChar">
    <w:name w:val="Footer Char"/>
    <w:basedOn w:val="DefaultParagraphFont"/>
    <w:link w:val="Footer"/>
    <w:uiPriority w:val="99"/>
    <w:rsid w:val="006D2F93"/>
    <w:rPr>
      <w:rFonts w:ascii="Calibri" w:eastAsia="DengXian" w:hAnsi="Calibri" w:cs="Times New Roman"/>
      <w:sz w:val="20"/>
      <w:szCs w:val="20"/>
      <w:lang w:eastAsia="zh-CN"/>
    </w:rPr>
  </w:style>
  <w:style w:type="paragraph" w:styleId="BalloonText">
    <w:name w:val="Balloon Text"/>
    <w:basedOn w:val="Normal"/>
    <w:link w:val="BalloonTextChar"/>
    <w:uiPriority w:val="99"/>
    <w:semiHidden/>
    <w:unhideWhenUsed/>
    <w:rsid w:val="00C272D5"/>
    <w:rPr>
      <w:rFonts w:ascii="Tahoma" w:hAnsi="Tahoma" w:cs="Tahoma"/>
      <w:sz w:val="16"/>
      <w:szCs w:val="16"/>
    </w:rPr>
  </w:style>
  <w:style w:type="character" w:customStyle="1" w:styleId="BalloonTextChar">
    <w:name w:val="Balloon Text Char"/>
    <w:basedOn w:val="DefaultParagraphFont"/>
    <w:link w:val="BalloonText"/>
    <w:uiPriority w:val="99"/>
    <w:semiHidden/>
    <w:rsid w:val="00C272D5"/>
    <w:rPr>
      <w:rFonts w:ascii="Tahoma" w:eastAsia="DengXian" w:hAnsi="Tahoma" w:cs="Tahoma"/>
      <w:sz w:val="16"/>
      <w:szCs w:val="16"/>
      <w:lang w:eastAsia="zh-CN"/>
    </w:rPr>
  </w:style>
  <w:style w:type="paragraph" w:styleId="Title">
    <w:name w:val="Title"/>
    <w:basedOn w:val="Normal"/>
    <w:link w:val="TitleChar"/>
    <w:qFormat/>
    <w:rsid w:val="00F75888"/>
    <w:pPr>
      <w:spacing w:before="120"/>
      <w:jc w:val="center"/>
    </w:pPr>
    <w:rPr>
      <w:rFonts w:ascii=".VnTimeH" w:eastAsia="Times New Roman" w:hAnsi=".VnTimeH"/>
      <w:b/>
      <w:bCs/>
      <w:sz w:val="28"/>
      <w:szCs w:val="24"/>
      <w:lang w:val="x-none" w:eastAsia="x-none"/>
    </w:rPr>
  </w:style>
  <w:style w:type="character" w:customStyle="1" w:styleId="TitleChar">
    <w:name w:val="Title Char"/>
    <w:basedOn w:val="DefaultParagraphFont"/>
    <w:link w:val="Title"/>
    <w:rsid w:val="00F75888"/>
    <w:rPr>
      <w:rFonts w:ascii=".VnTimeH" w:eastAsia="Times New Roman" w:hAnsi=".VnTimeH"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0333">
      <w:bodyDiv w:val="1"/>
      <w:marLeft w:val="0"/>
      <w:marRight w:val="0"/>
      <w:marTop w:val="0"/>
      <w:marBottom w:val="0"/>
      <w:divBdr>
        <w:top w:val="none" w:sz="0" w:space="0" w:color="auto"/>
        <w:left w:val="none" w:sz="0" w:space="0" w:color="auto"/>
        <w:bottom w:val="none" w:sz="0" w:space="0" w:color="auto"/>
        <w:right w:val="none" w:sz="0" w:space="0" w:color="auto"/>
      </w:divBdr>
    </w:div>
    <w:div w:id="899755433">
      <w:bodyDiv w:val="1"/>
      <w:marLeft w:val="0"/>
      <w:marRight w:val="0"/>
      <w:marTop w:val="0"/>
      <w:marBottom w:val="0"/>
      <w:divBdr>
        <w:top w:val="none" w:sz="0" w:space="0" w:color="auto"/>
        <w:left w:val="none" w:sz="0" w:space="0" w:color="auto"/>
        <w:bottom w:val="none" w:sz="0" w:space="0" w:color="auto"/>
        <w:right w:val="none" w:sz="0" w:space="0" w:color="auto"/>
      </w:divBdr>
    </w:div>
    <w:div w:id="935481046">
      <w:bodyDiv w:val="1"/>
      <w:marLeft w:val="0"/>
      <w:marRight w:val="0"/>
      <w:marTop w:val="0"/>
      <w:marBottom w:val="0"/>
      <w:divBdr>
        <w:top w:val="none" w:sz="0" w:space="0" w:color="auto"/>
        <w:left w:val="none" w:sz="0" w:space="0" w:color="auto"/>
        <w:bottom w:val="none" w:sz="0" w:space="0" w:color="auto"/>
        <w:right w:val="none" w:sz="0" w:space="0" w:color="auto"/>
      </w:divBdr>
    </w:div>
    <w:div w:id="1060597818">
      <w:bodyDiv w:val="1"/>
      <w:marLeft w:val="0"/>
      <w:marRight w:val="0"/>
      <w:marTop w:val="0"/>
      <w:marBottom w:val="0"/>
      <w:divBdr>
        <w:top w:val="none" w:sz="0" w:space="0" w:color="auto"/>
        <w:left w:val="none" w:sz="0" w:space="0" w:color="auto"/>
        <w:bottom w:val="none" w:sz="0" w:space="0" w:color="auto"/>
        <w:right w:val="none" w:sz="0" w:space="0" w:color="auto"/>
      </w:divBdr>
    </w:div>
    <w:div w:id="1454444710">
      <w:bodyDiv w:val="1"/>
      <w:marLeft w:val="0"/>
      <w:marRight w:val="0"/>
      <w:marTop w:val="0"/>
      <w:marBottom w:val="0"/>
      <w:divBdr>
        <w:top w:val="none" w:sz="0" w:space="0" w:color="auto"/>
        <w:left w:val="none" w:sz="0" w:space="0" w:color="auto"/>
        <w:bottom w:val="none" w:sz="0" w:space="0" w:color="auto"/>
        <w:right w:val="none" w:sz="0" w:space="0" w:color="auto"/>
      </w:divBdr>
    </w:div>
    <w:div w:id="1479417016">
      <w:bodyDiv w:val="1"/>
      <w:marLeft w:val="0"/>
      <w:marRight w:val="0"/>
      <w:marTop w:val="0"/>
      <w:marBottom w:val="0"/>
      <w:divBdr>
        <w:top w:val="none" w:sz="0" w:space="0" w:color="auto"/>
        <w:left w:val="none" w:sz="0" w:space="0" w:color="auto"/>
        <w:bottom w:val="none" w:sz="0" w:space="0" w:color="auto"/>
        <w:right w:val="none" w:sz="0" w:space="0" w:color="auto"/>
      </w:divBdr>
    </w:div>
    <w:div w:id="1590650849">
      <w:bodyDiv w:val="1"/>
      <w:marLeft w:val="0"/>
      <w:marRight w:val="0"/>
      <w:marTop w:val="0"/>
      <w:marBottom w:val="0"/>
      <w:divBdr>
        <w:top w:val="none" w:sz="0" w:space="0" w:color="auto"/>
        <w:left w:val="none" w:sz="0" w:space="0" w:color="auto"/>
        <w:bottom w:val="none" w:sz="0" w:space="0" w:color="auto"/>
        <w:right w:val="none" w:sz="0" w:space="0" w:color="auto"/>
      </w:divBdr>
    </w:div>
    <w:div w:id="1839222769">
      <w:bodyDiv w:val="1"/>
      <w:marLeft w:val="0"/>
      <w:marRight w:val="0"/>
      <w:marTop w:val="0"/>
      <w:marBottom w:val="0"/>
      <w:divBdr>
        <w:top w:val="none" w:sz="0" w:space="0" w:color="auto"/>
        <w:left w:val="none" w:sz="0" w:space="0" w:color="auto"/>
        <w:bottom w:val="none" w:sz="0" w:space="0" w:color="auto"/>
        <w:right w:val="none" w:sz="0" w:space="0" w:color="auto"/>
      </w:divBdr>
    </w:div>
    <w:div w:id="19882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Quỳnh-HCQT</dc:creator>
  <cp:lastModifiedBy>Quỳnh-HCQT</cp:lastModifiedBy>
  <cp:revision>13</cp:revision>
  <cp:lastPrinted>2024-04-01T02:24:00Z</cp:lastPrinted>
  <dcterms:created xsi:type="dcterms:W3CDTF">2024-04-01T01:35:00Z</dcterms:created>
  <dcterms:modified xsi:type="dcterms:W3CDTF">2024-04-01T09:22:00Z</dcterms:modified>
</cp:coreProperties>
</file>